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2A67" w:rsidRDefault="00C72A67" w:rsidP="00130C6F">
      <w:pPr>
        <w:pStyle w:val="Title"/>
      </w:pPr>
      <w:bookmarkStart w:id="0" w:name="_GoBack"/>
      <w:bookmarkEnd w:id="0"/>
      <w:r>
        <w:t>Bethlehem University</w:t>
      </w:r>
    </w:p>
    <w:p w:rsidR="00980FC2" w:rsidRDefault="002E3CBE" w:rsidP="00130C6F">
      <w:pPr>
        <w:pStyle w:val="Title"/>
      </w:pPr>
      <w:r>
        <w:t xml:space="preserve">Research Ethics Policy </w:t>
      </w:r>
    </w:p>
    <w:p w:rsidR="00980FC2" w:rsidRDefault="002E3CBE">
      <w:pPr>
        <w:pStyle w:val="Heading1"/>
      </w:pPr>
      <w:r>
        <w:t>Introduction to the RE policy</w:t>
      </w:r>
    </w:p>
    <w:p w:rsidR="00980FC2" w:rsidRDefault="00980FC2"/>
    <w:p w:rsidR="00D16964" w:rsidRDefault="00D16964" w:rsidP="004C07AB">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Bethlehem University seeks to promote a culture of excellence in research and to uphold the highest ethical standards in research and academic integrity based on consistent adherence to the</w:t>
      </w:r>
      <w:r w:rsidR="004C07AB">
        <w:rPr>
          <w:rFonts w:ascii="Times New Roman" w:eastAsia="Times New Roman" w:hAnsi="Times New Roman" w:cs="Times New Roman"/>
          <w:color w:val="333333"/>
          <w:sz w:val="24"/>
          <w:szCs w:val="24"/>
          <w:highlight w:val="white"/>
        </w:rPr>
        <w:t xml:space="preserve"> mission and vision of Bethlehem University as a </w:t>
      </w:r>
      <w:proofErr w:type="spellStart"/>
      <w:r w:rsidR="004C07AB">
        <w:rPr>
          <w:rFonts w:ascii="Times New Roman" w:eastAsia="Times New Roman" w:hAnsi="Times New Roman" w:cs="Times New Roman"/>
          <w:color w:val="333333"/>
          <w:sz w:val="24"/>
          <w:szCs w:val="24"/>
          <w:highlight w:val="white"/>
        </w:rPr>
        <w:t>Lasallian</w:t>
      </w:r>
      <w:proofErr w:type="spellEnd"/>
      <w:r w:rsidR="004C07AB">
        <w:rPr>
          <w:rFonts w:ascii="Times New Roman" w:eastAsia="Times New Roman" w:hAnsi="Times New Roman" w:cs="Times New Roman"/>
          <w:color w:val="333333"/>
          <w:sz w:val="24"/>
          <w:szCs w:val="24"/>
          <w:highlight w:val="white"/>
        </w:rPr>
        <w:t xml:space="preserve"> university, in accordance with the </w:t>
      </w:r>
      <w:r>
        <w:rPr>
          <w:rFonts w:ascii="Times New Roman" w:eastAsia="Times New Roman" w:hAnsi="Times New Roman" w:cs="Times New Roman"/>
          <w:color w:val="333333"/>
          <w:sz w:val="24"/>
          <w:szCs w:val="24"/>
          <w:highlight w:val="white"/>
        </w:rPr>
        <w:t xml:space="preserve">national and international guidelines that govern the ethical conduct of research. </w:t>
      </w:r>
    </w:p>
    <w:p w:rsidR="001607E1" w:rsidRPr="001607E1" w:rsidRDefault="001607E1" w:rsidP="000B7598">
      <w:pPr>
        <w:autoSpaceDE w:val="0"/>
        <w:autoSpaceDN w:val="0"/>
        <w:adjustRightInd w:val="0"/>
        <w:spacing w:line="240" w:lineRule="auto"/>
        <w:rPr>
          <w:rFonts w:asciiTheme="majorBidi" w:hAnsiTheme="majorBidi" w:cstheme="majorBidi"/>
          <w:sz w:val="24"/>
          <w:szCs w:val="24"/>
        </w:rPr>
      </w:pPr>
      <w:r w:rsidRPr="001607E1">
        <w:rPr>
          <w:rFonts w:asciiTheme="majorBidi" w:hAnsiTheme="majorBidi" w:cstheme="majorBidi"/>
          <w:sz w:val="24"/>
          <w:szCs w:val="24"/>
        </w:rPr>
        <w:t>Research, whether for epistemological purposes or practical applications, can be defined as the systematic investigation of a research question, problem, or phenomenon, grounded in rigorous disciplinary or interdisciplinary methodology and developed in the context of a certain theoretical framework, debate, or literature in a discipline or across disciplines</w:t>
      </w:r>
      <w:r w:rsidR="001D69B5">
        <w:rPr>
          <w:rFonts w:asciiTheme="majorBidi" w:hAnsiTheme="majorBidi" w:cstheme="majorBidi"/>
          <w:sz w:val="24"/>
          <w:szCs w:val="24"/>
        </w:rPr>
        <w:t xml:space="preserve">. </w:t>
      </w:r>
      <w:r w:rsidRPr="001607E1">
        <w:rPr>
          <w:rFonts w:asciiTheme="majorBidi" w:hAnsiTheme="majorBidi" w:cstheme="majorBidi"/>
          <w:sz w:val="24"/>
          <w:szCs w:val="24"/>
        </w:rPr>
        <w:t xml:space="preserve"> </w:t>
      </w:r>
      <w:r w:rsidR="001D69B5">
        <w:rPr>
          <w:rFonts w:asciiTheme="majorBidi" w:hAnsiTheme="majorBidi" w:cstheme="majorBidi"/>
          <w:sz w:val="24"/>
          <w:szCs w:val="24"/>
        </w:rPr>
        <w:t>T</w:t>
      </w:r>
      <w:r w:rsidRPr="001607E1">
        <w:rPr>
          <w:rFonts w:asciiTheme="majorBidi" w:hAnsiTheme="majorBidi" w:cstheme="majorBidi"/>
          <w:sz w:val="24"/>
          <w:szCs w:val="24"/>
        </w:rPr>
        <w:t xml:space="preserve">he ultimate objective of </w:t>
      </w:r>
      <w:r w:rsidR="001D69B5">
        <w:rPr>
          <w:rFonts w:asciiTheme="majorBidi" w:hAnsiTheme="majorBidi" w:cstheme="majorBidi"/>
          <w:sz w:val="24"/>
          <w:szCs w:val="24"/>
        </w:rPr>
        <w:t xml:space="preserve">research is </w:t>
      </w:r>
      <w:r w:rsidR="000B7598">
        <w:rPr>
          <w:rFonts w:asciiTheme="majorBidi" w:hAnsiTheme="majorBidi" w:cstheme="majorBidi"/>
          <w:sz w:val="24"/>
          <w:szCs w:val="24"/>
        </w:rPr>
        <w:t xml:space="preserve">to </w:t>
      </w:r>
      <w:r w:rsidRPr="001607E1">
        <w:rPr>
          <w:rFonts w:asciiTheme="majorBidi" w:hAnsiTheme="majorBidi" w:cstheme="majorBidi"/>
          <w:sz w:val="24"/>
          <w:szCs w:val="24"/>
        </w:rPr>
        <w:t>produc</w:t>
      </w:r>
      <w:r w:rsidR="000B7598">
        <w:rPr>
          <w:rFonts w:asciiTheme="majorBidi" w:hAnsiTheme="majorBidi" w:cstheme="majorBidi"/>
          <w:sz w:val="24"/>
          <w:szCs w:val="24"/>
        </w:rPr>
        <w:t>e</w:t>
      </w:r>
      <w:r w:rsidRPr="001607E1">
        <w:rPr>
          <w:rFonts w:asciiTheme="majorBidi" w:hAnsiTheme="majorBidi" w:cstheme="majorBidi"/>
          <w:sz w:val="24"/>
          <w:szCs w:val="24"/>
        </w:rPr>
        <w:t>, contribut</w:t>
      </w:r>
      <w:r w:rsidR="000B7598">
        <w:rPr>
          <w:rFonts w:asciiTheme="majorBidi" w:hAnsiTheme="majorBidi" w:cstheme="majorBidi"/>
          <w:sz w:val="24"/>
          <w:szCs w:val="24"/>
        </w:rPr>
        <w:t>e</w:t>
      </w:r>
      <w:r w:rsidRPr="001607E1">
        <w:rPr>
          <w:rFonts w:asciiTheme="majorBidi" w:hAnsiTheme="majorBidi" w:cstheme="majorBidi"/>
          <w:sz w:val="24"/>
          <w:szCs w:val="24"/>
        </w:rPr>
        <w:t xml:space="preserve"> to, and disseminat</w:t>
      </w:r>
      <w:r w:rsidR="000B7598">
        <w:rPr>
          <w:rFonts w:asciiTheme="majorBidi" w:hAnsiTheme="majorBidi" w:cstheme="majorBidi"/>
          <w:sz w:val="24"/>
          <w:szCs w:val="24"/>
        </w:rPr>
        <w:t>e</w:t>
      </w:r>
      <w:r w:rsidRPr="001607E1">
        <w:rPr>
          <w:rFonts w:asciiTheme="majorBidi" w:hAnsiTheme="majorBidi" w:cstheme="majorBidi"/>
          <w:sz w:val="24"/>
          <w:szCs w:val="24"/>
        </w:rPr>
        <w:t xml:space="preserve"> generalizable</w:t>
      </w:r>
      <w:r w:rsidR="00445F26">
        <w:rPr>
          <w:rFonts w:asciiTheme="majorBidi" w:hAnsiTheme="majorBidi" w:cstheme="majorBidi"/>
          <w:sz w:val="24"/>
          <w:szCs w:val="24"/>
        </w:rPr>
        <w:t xml:space="preserve"> and original</w:t>
      </w:r>
      <w:r w:rsidRPr="001607E1">
        <w:rPr>
          <w:rFonts w:asciiTheme="majorBidi" w:hAnsiTheme="majorBidi" w:cstheme="majorBidi"/>
          <w:sz w:val="24"/>
          <w:szCs w:val="24"/>
        </w:rPr>
        <w:t xml:space="preserve"> knowledge</w:t>
      </w:r>
      <w:r w:rsidR="000B7598">
        <w:rPr>
          <w:rFonts w:asciiTheme="majorBidi" w:hAnsiTheme="majorBidi" w:cstheme="majorBidi"/>
          <w:sz w:val="24"/>
          <w:szCs w:val="24"/>
        </w:rPr>
        <w:t xml:space="preserve"> in the specific field of scholarship</w:t>
      </w:r>
      <w:r w:rsidRPr="001607E1">
        <w:rPr>
          <w:rFonts w:asciiTheme="majorBidi" w:hAnsiTheme="majorBidi" w:cstheme="majorBidi"/>
          <w:sz w:val="24"/>
          <w:szCs w:val="24"/>
        </w:rPr>
        <w:t>.</w:t>
      </w:r>
    </w:p>
    <w:p w:rsidR="00980FC2" w:rsidRDefault="002E3CBE">
      <w:pPr>
        <w:pStyle w:val="Heading1"/>
      </w:pPr>
      <w:r>
        <w:t>Vision and Mission of BU</w:t>
      </w:r>
    </w:p>
    <w:p w:rsidR="00D16964" w:rsidRDefault="00D16964" w:rsidP="00D16964"/>
    <w:p w:rsidR="00D16964" w:rsidRDefault="00D16964" w:rsidP="00D16964">
      <w:pPr>
        <w:pStyle w:val="NormalWeb"/>
      </w:pPr>
      <w:r>
        <w:t xml:space="preserve">Bethlehem University is a Catholic co-educational institution in the </w:t>
      </w:r>
      <w:proofErr w:type="spellStart"/>
      <w:r>
        <w:t>Lasallian</w:t>
      </w:r>
      <w:proofErr w:type="spellEnd"/>
      <w:r>
        <w:t xml:space="preserve"> tradition whose mission is to provide quality higher education to the people of Palestine and to serve them in its role as a center for the advancement, sharing and use of knowledge.</w:t>
      </w:r>
    </w:p>
    <w:p w:rsidR="00D16964" w:rsidRDefault="00D16964" w:rsidP="00D16964">
      <w:pPr>
        <w:pStyle w:val="NormalWeb"/>
      </w:pPr>
      <w:r>
        <w:t> The University emphasizes excellence in academic programs and the development of students as committed people prepared to assume leading positions in society. The University aspires to fostering shared values, moral principles and dedication to serving the common good.</w:t>
      </w:r>
    </w:p>
    <w:p w:rsidR="00980FC2" w:rsidRDefault="002E3CBE">
      <w:pPr>
        <w:pStyle w:val="Heading1"/>
      </w:pPr>
      <w:bookmarkStart w:id="1" w:name="_gjdgxs" w:colFirst="0" w:colLast="0"/>
      <w:bookmarkEnd w:id="1"/>
      <w:r>
        <w:t xml:space="preserve">Vision and Mission of </w:t>
      </w:r>
      <w:proofErr w:type="spellStart"/>
      <w:r>
        <w:t>DoR</w:t>
      </w:r>
      <w:proofErr w:type="spellEnd"/>
    </w:p>
    <w:p w:rsidR="00D16964" w:rsidRPr="00D16964" w:rsidRDefault="00D16964" w:rsidP="00D16964">
      <w:pPr>
        <w:widowControl/>
        <w:autoSpaceDE w:val="0"/>
        <w:autoSpaceDN w:val="0"/>
        <w:spacing w:before="100" w:beforeAutospacing="1" w:after="100" w:afterAutospacing="1" w:line="240" w:lineRule="auto"/>
        <w:rPr>
          <w:rFonts w:ascii="Times New Roman" w:eastAsia="Times New Roman" w:hAnsi="Times New Roman" w:cs="Times New Roman"/>
          <w:color w:val="auto"/>
          <w:sz w:val="24"/>
          <w:szCs w:val="24"/>
        </w:rPr>
      </w:pPr>
      <w:r w:rsidRPr="00D16964">
        <w:rPr>
          <w:rFonts w:ascii="Cambria" w:eastAsia="Times New Roman" w:hAnsi="Cambria" w:cs="Times New Roman"/>
          <w:color w:val="auto"/>
          <w:sz w:val="24"/>
          <w:szCs w:val="24"/>
        </w:rPr>
        <w:t>The mission of the Deanship of Research at Bethlehem University is to promote</w:t>
      </w:r>
      <w:r w:rsidR="00820E63">
        <w:rPr>
          <w:rFonts w:ascii="Cambria" w:eastAsia="Times New Roman" w:hAnsi="Cambria" w:cs="Times New Roman"/>
          <w:color w:val="auto"/>
          <w:sz w:val="24"/>
          <w:szCs w:val="24"/>
        </w:rPr>
        <w:t>, in coordination with the Research Council, a culture of</w:t>
      </w:r>
      <w:r w:rsidRPr="00D16964">
        <w:rPr>
          <w:rFonts w:ascii="Cambria" w:eastAsia="Times New Roman" w:hAnsi="Cambria" w:cs="Times New Roman"/>
          <w:color w:val="auto"/>
          <w:sz w:val="24"/>
          <w:szCs w:val="24"/>
        </w:rPr>
        <w:t xml:space="preserve"> excellence in research and to cultivate a thriving research culture in support of the University’s calling in serving the needs of the Palestinian people and humanity. </w:t>
      </w:r>
    </w:p>
    <w:p w:rsidR="00980FC2" w:rsidRDefault="002E3CBE">
      <w:pPr>
        <w:pStyle w:val="Heading1"/>
      </w:pPr>
      <w:r>
        <w:t>RE Statement</w:t>
      </w:r>
    </w:p>
    <w:p w:rsidR="00EC3E56" w:rsidRPr="00EC3E56" w:rsidRDefault="00EC3E56" w:rsidP="00EC3E56"/>
    <w:p w:rsidR="000B7598" w:rsidRDefault="000C0F09" w:rsidP="00820E63">
      <w:r>
        <w:rPr>
          <w:rFonts w:ascii="Times New Roman" w:eastAsia="Times New Roman" w:hAnsi="Times New Roman" w:cs="Times New Roman"/>
          <w:color w:val="333333"/>
          <w:sz w:val="24"/>
          <w:szCs w:val="24"/>
          <w:highlight w:val="white"/>
        </w:rPr>
        <w:t xml:space="preserve">This document provides a general framework that lays out the basic principles and standards of </w:t>
      </w:r>
      <w:r w:rsidR="000B7598">
        <w:rPr>
          <w:rFonts w:ascii="Times New Roman" w:eastAsia="Times New Roman" w:hAnsi="Times New Roman" w:cs="Times New Roman"/>
          <w:color w:val="333333"/>
          <w:sz w:val="24"/>
          <w:szCs w:val="24"/>
          <w:highlight w:val="white"/>
        </w:rPr>
        <w:t xml:space="preserve">a </w:t>
      </w:r>
      <w:r>
        <w:rPr>
          <w:rFonts w:ascii="Times New Roman" w:eastAsia="Times New Roman" w:hAnsi="Times New Roman" w:cs="Times New Roman"/>
          <w:color w:val="333333"/>
          <w:sz w:val="24"/>
          <w:szCs w:val="24"/>
          <w:highlight w:val="white"/>
        </w:rPr>
        <w:t xml:space="preserve">research ethics </w:t>
      </w:r>
      <w:r w:rsidR="000B7598">
        <w:rPr>
          <w:rFonts w:ascii="Times New Roman" w:eastAsia="Times New Roman" w:hAnsi="Times New Roman" w:cs="Times New Roman"/>
          <w:color w:val="333333"/>
          <w:sz w:val="24"/>
          <w:szCs w:val="24"/>
          <w:highlight w:val="white"/>
        </w:rPr>
        <w:t xml:space="preserve">policy for Bethlehem University. All research, </w:t>
      </w:r>
      <w:r w:rsidR="00445F26">
        <w:rPr>
          <w:rFonts w:ascii="Times New Roman" w:eastAsia="Times New Roman" w:hAnsi="Times New Roman" w:cs="Times New Roman"/>
          <w:color w:val="333333"/>
          <w:sz w:val="24"/>
          <w:szCs w:val="24"/>
          <w:highlight w:val="white"/>
        </w:rPr>
        <w:t xml:space="preserve">including </w:t>
      </w:r>
      <w:r w:rsidR="00820E63">
        <w:rPr>
          <w:rFonts w:ascii="Times New Roman" w:eastAsia="Times New Roman" w:hAnsi="Times New Roman" w:cs="Times New Roman"/>
          <w:color w:val="333333"/>
          <w:sz w:val="24"/>
          <w:szCs w:val="24"/>
          <w:highlight w:val="white"/>
        </w:rPr>
        <w:t xml:space="preserve">but not limited </w:t>
      </w:r>
      <w:r w:rsidR="00820E63">
        <w:rPr>
          <w:rFonts w:ascii="Times New Roman" w:eastAsia="Times New Roman" w:hAnsi="Times New Roman" w:cs="Times New Roman"/>
          <w:color w:val="333333"/>
          <w:sz w:val="24"/>
          <w:szCs w:val="24"/>
          <w:highlight w:val="white"/>
        </w:rPr>
        <w:lastRenderedPageBreak/>
        <w:t xml:space="preserve">to </w:t>
      </w:r>
      <w:r w:rsidR="00445F26">
        <w:rPr>
          <w:rFonts w:ascii="Times New Roman" w:eastAsia="Times New Roman" w:hAnsi="Times New Roman" w:cs="Times New Roman"/>
          <w:color w:val="333333"/>
          <w:sz w:val="24"/>
          <w:szCs w:val="24"/>
          <w:highlight w:val="white"/>
        </w:rPr>
        <w:t>research</w:t>
      </w:r>
      <w:r w:rsidR="000B7598">
        <w:rPr>
          <w:rFonts w:ascii="Times New Roman" w:eastAsia="Times New Roman" w:hAnsi="Times New Roman" w:cs="Times New Roman"/>
          <w:color w:val="333333"/>
          <w:sz w:val="24"/>
          <w:szCs w:val="24"/>
          <w:highlight w:val="white"/>
        </w:rPr>
        <w:t xml:space="preserve"> involv</w:t>
      </w:r>
      <w:r w:rsidR="00820E63">
        <w:rPr>
          <w:rFonts w:ascii="Times New Roman" w:eastAsia="Times New Roman" w:hAnsi="Times New Roman" w:cs="Times New Roman"/>
          <w:color w:val="333333"/>
          <w:sz w:val="24"/>
          <w:szCs w:val="24"/>
          <w:highlight w:val="white"/>
        </w:rPr>
        <w:t>ing</w:t>
      </w:r>
      <w:r w:rsidR="000B7598">
        <w:rPr>
          <w:rFonts w:ascii="Times New Roman" w:eastAsia="Times New Roman" w:hAnsi="Times New Roman" w:cs="Times New Roman"/>
          <w:color w:val="333333"/>
          <w:sz w:val="24"/>
          <w:szCs w:val="24"/>
          <w:highlight w:val="white"/>
        </w:rPr>
        <w:t xml:space="preserve"> human subjects, animal participants, personal data, or human tissue, conducted in the name of or under the auspices of Bethlehem University should be reviewed and </w:t>
      </w:r>
      <w:r w:rsidR="000B7598">
        <w:rPr>
          <w:rFonts w:ascii="Times New Roman" w:eastAsia="Times New Roman" w:hAnsi="Times New Roman" w:cs="Times New Roman"/>
          <w:sz w:val="24"/>
          <w:szCs w:val="24"/>
        </w:rPr>
        <w:t>ethical clearance must be obtained, before data gathering commences.</w:t>
      </w:r>
      <w:r w:rsidR="000B7598">
        <w:rPr>
          <w:rFonts w:ascii="Times New Roman" w:eastAsia="Times New Roman" w:hAnsi="Times New Roman" w:cs="Times New Roman"/>
          <w:color w:val="333333"/>
          <w:sz w:val="24"/>
          <w:szCs w:val="24"/>
          <w:highlight w:val="white"/>
        </w:rPr>
        <w:t xml:space="preserve"> This ethical review and clearance process applies to all University faculty, staff and students, including collaborative projects involving researchers from other institutions or organizations. It also applies to research that comes under the aforementioned definition of research and that is undertaken in Palestine</w:t>
      </w:r>
      <w:r w:rsidR="000B7598">
        <w:rPr>
          <w:rFonts w:ascii="Times New Roman" w:eastAsia="Times New Roman" w:hAnsi="Times New Roman" w:cs="Times New Roman"/>
          <w:color w:val="333333"/>
          <w:sz w:val="24"/>
          <w:szCs w:val="24"/>
        </w:rPr>
        <w:t>.</w:t>
      </w:r>
    </w:p>
    <w:p w:rsidR="00C72A67" w:rsidRDefault="000C0F09" w:rsidP="00B30094">
      <w:p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The vast majority of ethical questions in research involve compliance with</w:t>
      </w:r>
      <w:r w:rsidR="001607E1">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 xml:space="preserve"> and the straightforward application of</w:t>
      </w:r>
      <w:r w:rsidR="001607E1">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 xml:space="preserve"> internationally recognized ethical principles; however, the approval of research ethics in Palestine may require more complex considerations in light of the specific socio-political context, in which research is conducted and disseminated.</w:t>
      </w:r>
      <w:r w:rsidR="000B7598">
        <w:rPr>
          <w:rFonts w:ascii="Times New Roman" w:eastAsia="Times New Roman" w:hAnsi="Times New Roman" w:cs="Times New Roman"/>
          <w:color w:val="333333"/>
          <w:sz w:val="24"/>
          <w:szCs w:val="24"/>
        </w:rPr>
        <w:t xml:space="preserve"> </w:t>
      </w:r>
      <w:r w:rsidR="000B7598">
        <w:rPr>
          <w:rFonts w:ascii="Times New Roman" w:eastAsia="Times New Roman" w:hAnsi="Times New Roman" w:cs="Times New Roman"/>
          <w:color w:val="333333"/>
          <w:sz w:val="24"/>
          <w:szCs w:val="24"/>
          <w:highlight w:val="white"/>
        </w:rPr>
        <w:t>Ethical considerations in research are, nonetheless, grounded in a continuous process of reflection, critique and assessment of the researcher’s decisions throughout the whole research process.</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r>
      <w:r>
        <w:rPr>
          <w:rFonts w:ascii="Times New Roman" w:eastAsia="Times New Roman" w:hAnsi="Times New Roman" w:cs="Times New Roman"/>
          <w:sz w:val="24"/>
          <w:szCs w:val="24"/>
        </w:rPr>
        <w:t>These ethical considerations should apply not only the principle of benefice/ beneficence—that the benefits that research participants should obtain from the research justify the risks</w:t>
      </w:r>
      <w:r w:rsidR="000B7598">
        <w:rPr>
          <w:rFonts w:ascii="Times New Roman" w:eastAsia="Times New Roman" w:hAnsi="Times New Roman" w:cs="Times New Roman"/>
          <w:sz w:val="24"/>
          <w:szCs w:val="24"/>
        </w:rPr>
        <w:t xml:space="preserve">; they should also apply </w:t>
      </w:r>
      <w:r>
        <w:rPr>
          <w:rFonts w:ascii="Times New Roman" w:eastAsia="Times New Roman" w:hAnsi="Times New Roman" w:cs="Times New Roman"/>
          <w:sz w:val="24"/>
          <w:szCs w:val="24"/>
        </w:rPr>
        <w:t xml:space="preserve">the non-maleficence principle—that </w:t>
      </w:r>
      <w:r w:rsidR="000B7598">
        <w:rPr>
          <w:rFonts w:ascii="Times New Roman" w:eastAsia="Times New Roman" w:hAnsi="Times New Roman" w:cs="Times New Roman"/>
          <w:sz w:val="24"/>
          <w:szCs w:val="24"/>
        </w:rPr>
        <w:t xml:space="preserve">the risks to the participants as a result of their involvement in the research should be minimal or completely </w:t>
      </w:r>
      <w:proofErr w:type="spellStart"/>
      <w:r w:rsidR="000B7598">
        <w:rPr>
          <w:rFonts w:ascii="Times New Roman" w:eastAsia="Times New Roman" w:hAnsi="Times New Roman" w:cs="Times New Roman"/>
          <w:sz w:val="24"/>
          <w:szCs w:val="24"/>
        </w:rPr>
        <w:t>nonpresent</w:t>
      </w:r>
      <w:proofErr w:type="spellEnd"/>
      <w:r w:rsidR="000B75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72A67" w:rsidRDefault="000C0F09" w:rsidP="000C0F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considerations will pay attention to different matters, including but not limited to, privacy of all individuals who might be affected by the research, not just the research participants who are directly involved in the research; the duty of care, safety and well-being of all such individuals; the potential for harm, risk and distress to any such individuals and appropriate measures taken to mitigate these adverse effects where necessary; </w:t>
      </w:r>
      <w:r w:rsidR="004C07AB">
        <w:rPr>
          <w:rFonts w:ascii="Times New Roman" w:eastAsia="Times New Roman" w:hAnsi="Times New Roman" w:cs="Times New Roman"/>
          <w:sz w:val="24"/>
          <w:szCs w:val="24"/>
        </w:rPr>
        <w:t xml:space="preserve">the disclosure of all information pertinent to these potential harm and risks involved in the study; </w:t>
      </w:r>
      <w:r>
        <w:rPr>
          <w:rFonts w:ascii="Times New Roman" w:eastAsia="Times New Roman" w:hAnsi="Times New Roman" w:cs="Times New Roman"/>
          <w:sz w:val="24"/>
          <w:szCs w:val="24"/>
        </w:rPr>
        <w:t xml:space="preserve">the comprehensibility of questions being asked; the safety of data being generated; the rights of the subjects that are engaged in the research; the publication of results; and so on. </w:t>
      </w:r>
    </w:p>
    <w:p w:rsidR="000C0F09" w:rsidRDefault="000C0F09" w:rsidP="00EC3E56">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Particular attention will be given to vulnerable subjects such as children, the poor and marginali</w:t>
      </w:r>
      <w:r w:rsidR="00EC3E56">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ed, and those with no voice. </w:t>
      </w:r>
    </w:p>
    <w:p w:rsidR="000C0F09" w:rsidRDefault="000C0F09" w:rsidP="000C0F09">
      <w:p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Researchers should also consider the purpose of the research, sources of funding, research methods, value to the community, wider impact, and the measures to be undertaken to safeguard and protect the rights and interests of others involved especially, local vulnerable communities. </w:t>
      </w:r>
      <w:r>
        <w:rPr>
          <w:rFonts w:ascii="Times New Roman" w:eastAsia="Times New Roman" w:hAnsi="Times New Roman" w:cs="Times New Roman"/>
          <w:sz w:val="24"/>
          <w:szCs w:val="24"/>
        </w:rPr>
        <w:t xml:space="preserve"> </w:t>
      </w:r>
    </w:p>
    <w:p w:rsidR="000C0F09" w:rsidRDefault="000C0F09" w:rsidP="00EF6052">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It is the responsibility of the researchers to act in full compliance with these principles in light of the most recent ethical practices in their disciplines, their assessment and interpretation of these principles, and the realities on the ground in Palestine. It is also the responsibility of departments and colleges to educate faculty, staff and students on </w:t>
      </w:r>
      <w:r w:rsidR="00EF6052">
        <w:rPr>
          <w:rFonts w:ascii="Times New Roman" w:eastAsia="Times New Roman" w:hAnsi="Times New Roman" w:cs="Times New Roman"/>
          <w:color w:val="333333"/>
          <w:sz w:val="24"/>
          <w:szCs w:val="24"/>
          <w:highlight w:val="white"/>
        </w:rPr>
        <w:t xml:space="preserve">these principles and </w:t>
      </w:r>
      <w:r>
        <w:rPr>
          <w:rFonts w:ascii="Times New Roman" w:eastAsia="Times New Roman" w:hAnsi="Times New Roman" w:cs="Times New Roman"/>
          <w:color w:val="333333"/>
          <w:sz w:val="24"/>
          <w:szCs w:val="24"/>
          <w:highlight w:val="white"/>
        </w:rPr>
        <w:t>the</w:t>
      </w:r>
      <w:r w:rsidR="00EF6052">
        <w:rPr>
          <w:rFonts w:ascii="Times New Roman" w:eastAsia="Times New Roman" w:hAnsi="Times New Roman" w:cs="Times New Roman"/>
          <w:color w:val="333333"/>
          <w:sz w:val="24"/>
          <w:szCs w:val="24"/>
          <w:highlight w:val="white"/>
        </w:rPr>
        <w:t>ir</w:t>
      </w:r>
      <w:r>
        <w:rPr>
          <w:rFonts w:ascii="Times New Roman" w:eastAsia="Times New Roman" w:hAnsi="Times New Roman" w:cs="Times New Roman"/>
          <w:color w:val="333333"/>
          <w:sz w:val="24"/>
          <w:szCs w:val="24"/>
          <w:highlight w:val="white"/>
        </w:rPr>
        <w:t xml:space="preserve"> judicious implementation and ensure full compliance with the</w:t>
      </w:r>
      <w:r w:rsidR="00EF6052">
        <w:rPr>
          <w:rFonts w:ascii="Times New Roman" w:eastAsia="Times New Roman" w:hAnsi="Times New Roman" w:cs="Times New Roman"/>
          <w:color w:val="333333"/>
          <w:sz w:val="24"/>
          <w:szCs w:val="24"/>
          <w:highlight w:val="white"/>
        </w:rPr>
        <w:t>se</w:t>
      </w:r>
      <w:r>
        <w:rPr>
          <w:rFonts w:ascii="Times New Roman" w:eastAsia="Times New Roman" w:hAnsi="Times New Roman" w:cs="Times New Roman"/>
          <w:color w:val="333333"/>
          <w:sz w:val="24"/>
          <w:szCs w:val="24"/>
          <w:highlight w:val="white"/>
        </w:rPr>
        <w:t xml:space="preserve"> regulations.</w:t>
      </w:r>
    </w:p>
    <w:p w:rsidR="000C0F09" w:rsidRDefault="000C0F09" w:rsidP="00EF6052">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External research requests submitted by non-BU faculty and other researchers must be submitted for “site-specific approval” at the researchers’ respective institutions or organizations prior to its implementation within University premises and facilities. This </w:t>
      </w:r>
      <w:r>
        <w:rPr>
          <w:rFonts w:ascii="Times New Roman" w:eastAsia="Times New Roman" w:hAnsi="Times New Roman" w:cs="Times New Roman"/>
          <w:color w:val="333333"/>
          <w:sz w:val="24"/>
          <w:szCs w:val="24"/>
          <w:highlight w:val="white"/>
        </w:rPr>
        <w:lastRenderedPageBreak/>
        <w:t xml:space="preserve">ethical review process does not substitute for the legal, regulatory and governance requirements, which could be required in addition to the </w:t>
      </w:r>
      <w:r w:rsidR="00EF6052">
        <w:rPr>
          <w:rFonts w:ascii="Times New Roman" w:eastAsia="Times New Roman" w:hAnsi="Times New Roman" w:cs="Times New Roman"/>
          <w:color w:val="333333"/>
          <w:sz w:val="24"/>
          <w:szCs w:val="24"/>
          <w:highlight w:val="white"/>
        </w:rPr>
        <w:t xml:space="preserve">ethical clearance </w:t>
      </w:r>
      <w:r>
        <w:rPr>
          <w:rFonts w:ascii="Times New Roman" w:eastAsia="Times New Roman" w:hAnsi="Times New Roman" w:cs="Times New Roman"/>
          <w:color w:val="333333"/>
          <w:sz w:val="24"/>
          <w:szCs w:val="24"/>
          <w:highlight w:val="white"/>
        </w:rPr>
        <w:t>that must be obtained for specific types of research.</w:t>
      </w:r>
    </w:p>
    <w:p w:rsidR="005B7BC6" w:rsidRDefault="005B7BC6" w:rsidP="005B7BC6">
      <w:pPr>
        <w:pStyle w:val="Heading1"/>
      </w:pPr>
      <w:r>
        <w:t>RE Committee: IRB</w:t>
      </w:r>
    </w:p>
    <w:p w:rsidR="005B7BC6" w:rsidRDefault="005B7BC6" w:rsidP="005B7BC6"/>
    <w:p w:rsidR="005B7BC6" w:rsidRDefault="005B7BC6" w:rsidP="00C72A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research, including but not limited to human subjects, vertebrate animals, personal data, or human tissue, conducted by members of the BU community is subject to review and ethical clearance by the </w:t>
      </w:r>
      <w:r w:rsidR="00C72A67">
        <w:rPr>
          <w:rFonts w:ascii="Times New Roman" w:eastAsia="Times New Roman" w:hAnsi="Times New Roman" w:cs="Times New Roman"/>
          <w:sz w:val="24"/>
          <w:szCs w:val="24"/>
        </w:rPr>
        <w:t>Independent Review Board (</w:t>
      </w:r>
      <w:r>
        <w:rPr>
          <w:rFonts w:ascii="Times New Roman" w:eastAsia="Times New Roman" w:hAnsi="Times New Roman" w:cs="Times New Roman"/>
          <w:sz w:val="24"/>
          <w:szCs w:val="24"/>
        </w:rPr>
        <w:t>IRB</w:t>
      </w:r>
      <w:r w:rsidR="00C72A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IRB works with the research community at BU to ensure that the </w:t>
      </w:r>
      <w:r w:rsidR="00EF6052">
        <w:rPr>
          <w:rFonts w:ascii="Times New Roman" w:eastAsia="Times New Roman" w:hAnsi="Times New Roman" w:cs="Times New Roman"/>
          <w:sz w:val="24"/>
          <w:szCs w:val="24"/>
        </w:rPr>
        <w:t xml:space="preserve">international ethical </w:t>
      </w:r>
      <w:r w:rsidR="00FB3E7C">
        <w:rPr>
          <w:rFonts w:ascii="Times New Roman" w:eastAsia="Times New Roman" w:hAnsi="Times New Roman" w:cs="Times New Roman"/>
          <w:sz w:val="24"/>
          <w:szCs w:val="24"/>
        </w:rPr>
        <w:t>standards</w:t>
      </w:r>
      <w:r>
        <w:rPr>
          <w:rFonts w:ascii="Times New Roman" w:eastAsia="Times New Roman" w:hAnsi="Times New Roman" w:cs="Times New Roman"/>
          <w:sz w:val="24"/>
          <w:szCs w:val="24"/>
        </w:rPr>
        <w:t xml:space="preserve"> are met for the conduct of research.</w:t>
      </w:r>
    </w:p>
    <w:p w:rsidR="0060457C" w:rsidRDefault="0060457C" w:rsidP="00C72A67">
      <w:pPr>
        <w:rPr>
          <w:rFonts w:ascii="Times New Roman" w:eastAsia="Times New Roman" w:hAnsi="Times New Roman" w:cs="Times New Roman"/>
          <w:sz w:val="24"/>
          <w:szCs w:val="24"/>
        </w:rPr>
      </w:pPr>
      <w:r w:rsidRPr="0060457C">
        <w:rPr>
          <w:rFonts w:ascii="Times New Roman" w:eastAsia="Times New Roman" w:hAnsi="Times New Roman" w:cs="Times New Roman"/>
          <w:sz w:val="24"/>
          <w:szCs w:val="24"/>
        </w:rPr>
        <w:t>The IRB members have the authority to approve, require modifications or disapprove the research proposal under review.</w:t>
      </w:r>
    </w:p>
    <w:p w:rsidR="0060457C" w:rsidRDefault="0060457C" w:rsidP="002918A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IRB will report to the Dean of Research and th</w:t>
      </w:r>
      <w:r w:rsidR="00EF6052">
        <w:rPr>
          <w:rFonts w:ascii="Times New Roman" w:eastAsia="Times New Roman" w:hAnsi="Times New Roman" w:cs="Times New Roman"/>
          <w:sz w:val="24"/>
          <w:szCs w:val="24"/>
        </w:rPr>
        <w:t xml:space="preserve">rough the DOR to the </w:t>
      </w:r>
      <w:r>
        <w:rPr>
          <w:rFonts w:ascii="Times New Roman" w:eastAsia="Times New Roman" w:hAnsi="Times New Roman" w:cs="Times New Roman"/>
          <w:sz w:val="24"/>
          <w:szCs w:val="24"/>
        </w:rPr>
        <w:t xml:space="preserve">Vice President for Academic Affairs. </w:t>
      </w:r>
    </w:p>
    <w:p w:rsidR="00C72A67" w:rsidRPr="00046108" w:rsidRDefault="00C72A67" w:rsidP="00C72A67">
      <w:pPr>
        <w:spacing w:before="100" w:beforeAutospacing="1" w:after="100" w:afterAutospacing="1" w:line="240" w:lineRule="auto"/>
        <w:jc w:val="both"/>
        <w:rPr>
          <w:rFonts w:ascii="Times New Roman" w:eastAsia="Times New Roman" w:hAnsi="Times New Roman" w:cs="Times New Roman"/>
          <w:sz w:val="24"/>
          <w:szCs w:val="24"/>
        </w:rPr>
      </w:pPr>
      <w:r w:rsidRPr="00046108">
        <w:rPr>
          <w:rFonts w:ascii="Times New Roman" w:eastAsia="Times New Roman" w:hAnsi="Times New Roman" w:cs="Times New Roman"/>
          <w:b/>
          <w:bCs/>
          <w:sz w:val="24"/>
          <w:szCs w:val="24"/>
        </w:rPr>
        <w:t xml:space="preserve">IRB </w:t>
      </w:r>
      <w:r>
        <w:rPr>
          <w:rFonts w:ascii="Times New Roman" w:eastAsia="Times New Roman" w:hAnsi="Times New Roman" w:cs="Times New Roman"/>
          <w:b/>
          <w:bCs/>
          <w:sz w:val="24"/>
          <w:szCs w:val="24"/>
        </w:rPr>
        <w:t>M</w:t>
      </w:r>
      <w:r w:rsidRPr="00046108">
        <w:rPr>
          <w:rFonts w:ascii="Times New Roman" w:eastAsia="Times New Roman" w:hAnsi="Times New Roman" w:cs="Times New Roman"/>
          <w:b/>
          <w:bCs/>
          <w:sz w:val="24"/>
          <w:szCs w:val="24"/>
        </w:rPr>
        <w:t>embership</w:t>
      </w:r>
      <w:r>
        <w:rPr>
          <w:rFonts w:ascii="Times New Roman" w:eastAsia="Times New Roman" w:hAnsi="Times New Roman" w:cs="Times New Roman"/>
          <w:b/>
          <w:bCs/>
          <w:sz w:val="24"/>
          <w:szCs w:val="24"/>
        </w:rPr>
        <w:t>:</w:t>
      </w:r>
    </w:p>
    <w:p w:rsidR="005B7BC6" w:rsidRDefault="00C72A67" w:rsidP="00EF60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F6052">
        <w:rPr>
          <w:rFonts w:ascii="Times New Roman" w:eastAsia="Times New Roman" w:hAnsi="Times New Roman" w:cs="Times New Roman"/>
          <w:sz w:val="24"/>
          <w:szCs w:val="24"/>
        </w:rPr>
        <w:t>The Board</w:t>
      </w:r>
      <w:r w:rsidRPr="006871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 include</w:t>
      </w:r>
      <w:r w:rsidRPr="006871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6871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qualified (PhD holders, whenever possible) </w:t>
      </w:r>
      <w:r w:rsidRPr="006871FA">
        <w:rPr>
          <w:rFonts w:ascii="Times New Roman" w:eastAsia="Times New Roman" w:hAnsi="Times New Roman" w:cs="Times New Roman"/>
          <w:sz w:val="24"/>
          <w:szCs w:val="24"/>
        </w:rPr>
        <w:t>members</w:t>
      </w:r>
      <w:r w:rsidR="0060457C">
        <w:rPr>
          <w:rFonts w:ascii="Times New Roman" w:eastAsia="Times New Roman" w:hAnsi="Times New Roman" w:cs="Times New Roman"/>
          <w:sz w:val="24"/>
          <w:szCs w:val="24"/>
        </w:rPr>
        <w:t xml:space="preserve"> and will consist </w:t>
      </w:r>
      <w:r w:rsidR="005B7BC6">
        <w:rPr>
          <w:rFonts w:ascii="Times New Roman" w:eastAsia="Times New Roman" w:hAnsi="Times New Roman" w:cs="Times New Roman"/>
          <w:sz w:val="24"/>
          <w:szCs w:val="24"/>
        </w:rPr>
        <w:t>of members of the Research Council representing all university colleges</w:t>
      </w:r>
      <w:r w:rsidR="00EF6052">
        <w:rPr>
          <w:rFonts w:ascii="Times New Roman" w:eastAsia="Times New Roman" w:hAnsi="Times New Roman" w:cs="Times New Roman"/>
          <w:sz w:val="24"/>
          <w:szCs w:val="24"/>
        </w:rPr>
        <w:t xml:space="preserve"> and institutes</w:t>
      </w:r>
      <w:r w:rsidR="005B7BC6">
        <w:rPr>
          <w:rFonts w:ascii="Times New Roman" w:eastAsia="Times New Roman" w:hAnsi="Times New Roman" w:cs="Times New Roman"/>
          <w:sz w:val="24"/>
          <w:szCs w:val="24"/>
        </w:rPr>
        <w:t>:</w:t>
      </w:r>
    </w:p>
    <w:p w:rsidR="005B7BC6" w:rsidRDefault="005B7BC6" w:rsidP="005B7BC6">
      <w:pPr>
        <w:numPr>
          <w:ilvl w:val="0"/>
          <w:numId w:val="1"/>
        </w:numPr>
        <w:ind w:hanging="360"/>
        <w:rPr>
          <w:sz w:val="24"/>
          <w:szCs w:val="24"/>
        </w:rPr>
      </w:pPr>
      <w:r>
        <w:rPr>
          <w:rFonts w:ascii="Times New Roman" w:eastAsia="Times New Roman" w:hAnsi="Times New Roman" w:cs="Times New Roman"/>
          <w:sz w:val="24"/>
          <w:szCs w:val="24"/>
        </w:rPr>
        <w:t>Faculty of Arts</w:t>
      </w:r>
    </w:p>
    <w:p w:rsidR="005B7BC6" w:rsidRDefault="005B7BC6" w:rsidP="005B7BC6">
      <w:pPr>
        <w:numPr>
          <w:ilvl w:val="0"/>
          <w:numId w:val="1"/>
        </w:numPr>
        <w:ind w:hanging="360"/>
        <w:rPr>
          <w:sz w:val="24"/>
          <w:szCs w:val="24"/>
        </w:rPr>
      </w:pPr>
      <w:r>
        <w:rPr>
          <w:rFonts w:ascii="Times New Roman" w:eastAsia="Times New Roman" w:hAnsi="Times New Roman" w:cs="Times New Roman"/>
          <w:sz w:val="24"/>
          <w:szCs w:val="24"/>
        </w:rPr>
        <w:t>Faculty of Science</w:t>
      </w:r>
    </w:p>
    <w:p w:rsidR="005B7BC6" w:rsidRDefault="005B7BC6" w:rsidP="005B7BC6">
      <w:pPr>
        <w:numPr>
          <w:ilvl w:val="0"/>
          <w:numId w:val="1"/>
        </w:numPr>
        <w:ind w:hanging="360"/>
        <w:rPr>
          <w:sz w:val="24"/>
          <w:szCs w:val="24"/>
        </w:rPr>
      </w:pPr>
      <w:r>
        <w:rPr>
          <w:rFonts w:ascii="Times New Roman" w:eastAsia="Times New Roman" w:hAnsi="Times New Roman" w:cs="Times New Roman"/>
          <w:sz w:val="24"/>
          <w:szCs w:val="24"/>
        </w:rPr>
        <w:t>Faculty of Business</w:t>
      </w:r>
    </w:p>
    <w:p w:rsidR="005B7BC6" w:rsidRDefault="005B7BC6" w:rsidP="005B7BC6">
      <w:pPr>
        <w:numPr>
          <w:ilvl w:val="0"/>
          <w:numId w:val="1"/>
        </w:numPr>
        <w:ind w:hanging="360"/>
        <w:rPr>
          <w:sz w:val="24"/>
          <w:szCs w:val="24"/>
        </w:rPr>
      </w:pPr>
      <w:r>
        <w:rPr>
          <w:rFonts w:ascii="Times New Roman" w:eastAsia="Times New Roman" w:hAnsi="Times New Roman" w:cs="Times New Roman"/>
          <w:sz w:val="24"/>
          <w:szCs w:val="24"/>
        </w:rPr>
        <w:t>Faculty of Education</w:t>
      </w:r>
    </w:p>
    <w:p w:rsidR="005B7BC6" w:rsidRPr="0060457C" w:rsidRDefault="005B7BC6" w:rsidP="005B7BC6">
      <w:pPr>
        <w:numPr>
          <w:ilvl w:val="0"/>
          <w:numId w:val="1"/>
        </w:numPr>
        <w:ind w:hanging="360"/>
        <w:rPr>
          <w:sz w:val="24"/>
          <w:szCs w:val="24"/>
        </w:rPr>
      </w:pPr>
      <w:r>
        <w:rPr>
          <w:rFonts w:ascii="Times New Roman" w:eastAsia="Times New Roman" w:hAnsi="Times New Roman" w:cs="Times New Roman"/>
          <w:sz w:val="24"/>
          <w:szCs w:val="24"/>
        </w:rPr>
        <w:t>Faculty of Nursing and Health Sciences</w:t>
      </w:r>
    </w:p>
    <w:p w:rsidR="0060457C" w:rsidRDefault="0060457C" w:rsidP="00EC3E56">
      <w:pPr>
        <w:rPr>
          <w:sz w:val="24"/>
          <w:szCs w:val="24"/>
        </w:rPr>
      </w:pPr>
      <w:r>
        <w:rPr>
          <w:rFonts w:ascii="Times New Roman" w:eastAsia="Times New Roman" w:hAnsi="Times New Roman" w:cs="Times New Roman"/>
          <w:sz w:val="24"/>
          <w:szCs w:val="24"/>
        </w:rPr>
        <w:t xml:space="preserve">The members should represent </w:t>
      </w:r>
      <w:r w:rsidR="00EC3E56">
        <w:rPr>
          <w:rFonts w:ascii="Times New Roman" w:eastAsia="Times New Roman" w:hAnsi="Times New Roman" w:cs="Times New Roman"/>
          <w:sz w:val="24"/>
          <w:szCs w:val="24"/>
        </w:rPr>
        <w:t>the diversity of genders and religious traditions comprising the Bethlehem University community</w:t>
      </w:r>
      <w:r>
        <w:rPr>
          <w:rFonts w:ascii="Times New Roman" w:eastAsia="Times New Roman" w:hAnsi="Times New Roman" w:cs="Times New Roman"/>
          <w:sz w:val="24"/>
          <w:szCs w:val="24"/>
        </w:rPr>
        <w:t>.</w:t>
      </w:r>
    </w:p>
    <w:p w:rsidR="00C72A67" w:rsidRDefault="0060457C" w:rsidP="00EF60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w:t>
      </w:r>
      <w:r w:rsidR="00EF6052">
        <w:rPr>
          <w:rFonts w:ascii="Times New Roman" w:eastAsia="Times New Roman" w:hAnsi="Times New Roman" w:cs="Times New Roman"/>
          <w:sz w:val="24"/>
          <w:szCs w:val="24"/>
        </w:rPr>
        <w:t xml:space="preserve">Board </w:t>
      </w:r>
      <w:r>
        <w:rPr>
          <w:rFonts w:ascii="Times New Roman" w:eastAsia="Times New Roman" w:hAnsi="Times New Roman" w:cs="Times New Roman"/>
          <w:sz w:val="24"/>
          <w:szCs w:val="24"/>
        </w:rPr>
        <w:t>must</w:t>
      </w:r>
      <w:r w:rsidR="005B7BC6">
        <w:rPr>
          <w:rFonts w:ascii="Times New Roman" w:eastAsia="Times New Roman" w:hAnsi="Times New Roman" w:cs="Times New Roman"/>
          <w:sz w:val="24"/>
          <w:szCs w:val="24"/>
        </w:rPr>
        <w:t xml:space="preserve"> also include an external expert or adviser who will ensure that </w:t>
      </w:r>
      <w:r w:rsidR="005B7BC6" w:rsidRPr="00C72A67">
        <w:rPr>
          <w:rFonts w:ascii="Times New Roman" w:eastAsia="Times New Roman" w:hAnsi="Times New Roman" w:cs="Times New Roman"/>
          <w:sz w:val="24"/>
          <w:szCs w:val="24"/>
        </w:rPr>
        <w:t>all research conducted in the name of the University is reviewed for compliance with the ethical review procedure</w:t>
      </w:r>
      <w:r w:rsidR="005B7BC6">
        <w:rPr>
          <w:rFonts w:ascii="Times New Roman" w:eastAsia="Times New Roman" w:hAnsi="Times New Roman" w:cs="Times New Roman"/>
          <w:sz w:val="24"/>
          <w:szCs w:val="24"/>
        </w:rPr>
        <w:t xml:space="preserve">. </w:t>
      </w:r>
    </w:p>
    <w:p w:rsidR="0060457C" w:rsidRDefault="0060457C" w:rsidP="00EF60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60457C">
        <w:rPr>
          <w:rFonts w:ascii="Times New Roman" w:eastAsia="Times New Roman" w:hAnsi="Times New Roman" w:cs="Times New Roman"/>
          <w:sz w:val="24"/>
          <w:szCs w:val="24"/>
        </w:rPr>
        <w:t>If the</w:t>
      </w:r>
      <w:r w:rsidR="00EF6052">
        <w:rPr>
          <w:rFonts w:ascii="Times New Roman" w:eastAsia="Times New Roman" w:hAnsi="Times New Roman" w:cs="Times New Roman"/>
          <w:sz w:val="24"/>
          <w:szCs w:val="24"/>
        </w:rPr>
        <w:t xml:space="preserve"> Board</w:t>
      </w:r>
      <w:r w:rsidRPr="0060457C">
        <w:rPr>
          <w:rFonts w:ascii="Times New Roman" w:eastAsia="Times New Roman" w:hAnsi="Times New Roman" w:cs="Times New Roman"/>
          <w:sz w:val="24"/>
          <w:szCs w:val="24"/>
        </w:rPr>
        <w:t xml:space="preserve"> is to review a</w:t>
      </w:r>
      <w:r w:rsidR="00EF6052">
        <w:rPr>
          <w:rFonts w:ascii="Times New Roman" w:eastAsia="Times New Roman" w:hAnsi="Times New Roman" w:cs="Times New Roman"/>
          <w:sz w:val="24"/>
          <w:szCs w:val="24"/>
        </w:rPr>
        <w:t>ny</w:t>
      </w:r>
      <w:r w:rsidRPr="0060457C">
        <w:rPr>
          <w:rFonts w:ascii="Times New Roman" w:eastAsia="Times New Roman" w:hAnsi="Times New Roman" w:cs="Times New Roman"/>
          <w:sz w:val="24"/>
          <w:szCs w:val="24"/>
        </w:rPr>
        <w:t xml:space="preserve"> research that involves children, prisoners, pregnant women, or handicapped</w:t>
      </w:r>
      <w:r>
        <w:rPr>
          <w:rFonts w:ascii="Times New Roman" w:eastAsia="Times New Roman" w:hAnsi="Times New Roman" w:cs="Times New Roman"/>
          <w:sz w:val="24"/>
          <w:szCs w:val="24"/>
        </w:rPr>
        <w:t>/</w:t>
      </w:r>
      <w:r w:rsidRPr="0060457C">
        <w:rPr>
          <w:rFonts w:ascii="Times New Roman" w:eastAsia="Times New Roman" w:hAnsi="Times New Roman" w:cs="Times New Roman"/>
          <w:sz w:val="24"/>
          <w:szCs w:val="24"/>
        </w:rPr>
        <w:t xml:space="preserve"> </w:t>
      </w:r>
      <w:r w:rsidR="00EF6052">
        <w:rPr>
          <w:rFonts w:ascii="Times New Roman" w:eastAsia="Times New Roman" w:hAnsi="Times New Roman" w:cs="Times New Roman"/>
          <w:sz w:val="24"/>
          <w:szCs w:val="24"/>
        </w:rPr>
        <w:t>people with mental disabilities</w:t>
      </w:r>
      <w:r w:rsidRPr="0060457C">
        <w:rPr>
          <w:rFonts w:ascii="Times New Roman" w:eastAsia="Times New Roman" w:hAnsi="Times New Roman" w:cs="Times New Roman"/>
          <w:sz w:val="24"/>
          <w:szCs w:val="24"/>
        </w:rPr>
        <w:t xml:space="preserve">, an </w:t>
      </w:r>
      <w:r w:rsidR="00EF6052">
        <w:rPr>
          <w:rFonts w:ascii="Times New Roman" w:eastAsia="Times New Roman" w:hAnsi="Times New Roman" w:cs="Times New Roman"/>
          <w:sz w:val="24"/>
          <w:szCs w:val="24"/>
        </w:rPr>
        <w:t xml:space="preserve">expert </w:t>
      </w:r>
      <w:r w:rsidRPr="0060457C">
        <w:rPr>
          <w:rFonts w:ascii="Times New Roman" w:eastAsia="Times New Roman" w:hAnsi="Times New Roman" w:cs="Times New Roman"/>
          <w:sz w:val="24"/>
          <w:szCs w:val="24"/>
        </w:rPr>
        <w:t>from these fields shall be called</w:t>
      </w:r>
      <w:r>
        <w:rPr>
          <w:rFonts w:ascii="Times New Roman" w:eastAsia="Times New Roman" w:hAnsi="Times New Roman" w:cs="Times New Roman"/>
          <w:sz w:val="24"/>
          <w:szCs w:val="24"/>
        </w:rPr>
        <w:t xml:space="preserve"> upon to ser</w:t>
      </w:r>
      <w:r w:rsidR="00EF6052">
        <w:rPr>
          <w:rFonts w:ascii="Times New Roman" w:eastAsia="Times New Roman" w:hAnsi="Times New Roman" w:cs="Times New Roman"/>
          <w:sz w:val="24"/>
          <w:szCs w:val="24"/>
        </w:rPr>
        <w:t>ve</w:t>
      </w:r>
      <w:r w:rsidRPr="0060457C">
        <w:rPr>
          <w:rFonts w:ascii="Times New Roman" w:eastAsia="Times New Roman" w:hAnsi="Times New Roman" w:cs="Times New Roman"/>
          <w:sz w:val="24"/>
          <w:szCs w:val="24"/>
        </w:rPr>
        <w:t>.</w:t>
      </w:r>
    </w:p>
    <w:p w:rsidR="0060457C" w:rsidRDefault="0060457C" w:rsidP="0060457C">
      <w:pPr>
        <w:rPr>
          <w:rFonts w:ascii="Times New Roman" w:eastAsia="Times New Roman" w:hAnsi="Times New Roman" w:cs="Times New Roman"/>
          <w:sz w:val="24"/>
          <w:szCs w:val="24"/>
        </w:rPr>
      </w:pPr>
      <w:r>
        <w:rPr>
          <w:rFonts w:ascii="Times New Roman" w:eastAsia="Times New Roman" w:hAnsi="Times New Roman" w:cs="Times New Roman"/>
          <w:sz w:val="24"/>
          <w:szCs w:val="24"/>
        </w:rPr>
        <w:t>4. This Board will be chaired by a senior member of faculty. The Dean of Research may act as the chairperson of the IRB at BU.</w:t>
      </w:r>
    </w:p>
    <w:p w:rsidR="0053271A" w:rsidRDefault="0060457C" w:rsidP="0060457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Pr="0060457C">
        <w:rPr>
          <w:rFonts w:ascii="Times New Roman" w:eastAsia="Times New Roman" w:hAnsi="Times New Roman" w:cs="Times New Roman"/>
          <w:iCs/>
          <w:sz w:val="24"/>
          <w:szCs w:val="24"/>
        </w:rPr>
        <w:t>Where a piece of research in which there is an interest of a member of the Board is being considered that person will be excused for that item</w:t>
      </w:r>
      <w:r>
        <w:rPr>
          <w:rFonts w:ascii="Times New Roman" w:eastAsia="Times New Roman" w:hAnsi="Times New Roman" w:cs="Times New Roman"/>
          <w:sz w:val="24"/>
          <w:szCs w:val="24"/>
        </w:rPr>
        <w:t>.</w:t>
      </w:r>
    </w:p>
    <w:p w:rsidR="0053271A" w:rsidRPr="0053271A" w:rsidRDefault="0053271A" w:rsidP="0053271A">
      <w:pPr>
        <w:spacing w:before="100" w:beforeAutospacing="1" w:after="100" w:afterAutospacing="1" w:line="240" w:lineRule="auto"/>
        <w:jc w:val="both"/>
        <w:rPr>
          <w:rFonts w:ascii="Times New Roman" w:eastAsia="Times New Roman" w:hAnsi="Times New Roman" w:cs="Times New Roman"/>
          <w:sz w:val="24"/>
          <w:szCs w:val="24"/>
        </w:rPr>
      </w:pPr>
      <w:r w:rsidRPr="0053271A">
        <w:rPr>
          <w:rFonts w:ascii="Times New Roman" w:eastAsia="Times New Roman" w:hAnsi="Times New Roman" w:cs="Times New Roman"/>
          <w:sz w:val="24"/>
          <w:szCs w:val="24"/>
        </w:rPr>
        <w:t>6. For any research proposal to be approved, it shall have the approval of the majority of the IRB members.</w:t>
      </w:r>
    </w:p>
    <w:p w:rsidR="005B7BC6" w:rsidRDefault="005B7BC6" w:rsidP="005B7BC6">
      <w:pPr>
        <w:pStyle w:val="Heading1"/>
      </w:pPr>
      <w:r>
        <w:t>Procedures</w:t>
      </w:r>
    </w:p>
    <w:p w:rsidR="005B7BC6" w:rsidRPr="00046108" w:rsidRDefault="005B7BC6" w:rsidP="005B7BC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6108">
        <w:rPr>
          <w:rFonts w:ascii="Times New Roman" w:eastAsia="Times New Roman" w:hAnsi="Times New Roman" w:cs="Times New Roman"/>
          <w:b/>
          <w:bCs/>
          <w:sz w:val="24"/>
          <w:szCs w:val="24"/>
        </w:rPr>
        <w:t>IRB review of research.</w:t>
      </w:r>
      <w:proofErr w:type="gramEnd"/>
    </w:p>
    <w:p w:rsidR="005B7BC6" w:rsidRDefault="00EF6052" w:rsidP="00EF6052">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B7BC6" w:rsidRPr="003B3ED8">
        <w:rPr>
          <w:rFonts w:ascii="Times New Roman" w:eastAsia="Times New Roman" w:hAnsi="Times New Roman" w:cs="Times New Roman"/>
          <w:sz w:val="24"/>
          <w:szCs w:val="24"/>
        </w:rPr>
        <w:t xml:space="preserve">IRB shall </w:t>
      </w:r>
      <w:r w:rsidR="005B7BC6">
        <w:rPr>
          <w:rFonts w:ascii="Times New Roman" w:eastAsia="Times New Roman" w:hAnsi="Times New Roman" w:cs="Times New Roman"/>
          <w:sz w:val="24"/>
          <w:szCs w:val="24"/>
        </w:rPr>
        <w:t xml:space="preserve">have a copy of the </w:t>
      </w:r>
      <w:r w:rsidR="005B7BC6" w:rsidRPr="003B3ED8">
        <w:rPr>
          <w:rFonts w:ascii="Times New Roman" w:eastAsia="Times New Roman" w:hAnsi="Times New Roman" w:cs="Times New Roman"/>
          <w:sz w:val="24"/>
          <w:szCs w:val="24"/>
        </w:rPr>
        <w:t>informed consent</w:t>
      </w:r>
      <w:bookmarkStart w:id="2" w:name="46.109(c)"/>
      <w:r w:rsidR="005B7BC6" w:rsidRPr="003B3ED8">
        <w:rPr>
          <w:rFonts w:ascii="Times New Roman" w:eastAsia="Times New Roman" w:hAnsi="Times New Roman" w:cs="Times New Roman"/>
          <w:sz w:val="24"/>
          <w:szCs w:val="24"/>
        </w:rPr>
        <w:t> </w:t>
      </w:r>
      <w:bookmarkStart w:id="3" w:name="46.109(d)"/>
      <w:bookmarkEnd w:id="2"/>
      <w:r w:rsidR="005B7BC6">
        <w:rPr>
          <w:rFonts w:ascii="Times New Roman" w:eastAsia="Times New Roman" w:hAnsi="Times New Roman" w:cs="Times New Roman"/>
          <w:sz w:val="24"/>
          <w:szCs w:val="24"/>
        </w:rPr>
        <w:t>signed by the subject and researcher.</w:t>
      </w:r>
    </w:p>
    <w:bookmarkEnd w:id="3"/>
    <w:p w:rsidR="005B7BC6" w:rsidRDefault="005B7BC6" w:rsidP="005B7BC6">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researcher and BU administration will be formally informed with the IRB decision of that proposal.</w:t>
      </w:r>
      <w:bookmarkStart w:id="4" w:name="46.109(e)"/>
      <w:r>
        <w:rPr>
          <w:rFonts w:ascii="Times New Roman" w:eastAsia="Times New Roman" w:hAnsi="Times New Roman" w:cs="Times New Roman"/>
          <w:sz w:val="24"/>
          <w:szCs w:val="24"/>
        </w:rPr>
        <w:t xml:space="preserve"> In case of disapproval, reasons should be included.</w:t>
      </w:r>
    </w:p>
    <w:bookmarkEnd w:id="4"/>
    <w:p w:rsidR="005B7BC6" w:rsidRDefault="005B7BC6" w:rsidP="005B7BC6">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IRB has the authority to </w:t>
      </w:r>
      <w:r w:rsidR="0053271A">
        <w:rPr>
          <w:rFonts w:ascii="Times New Roman" w:eastAsia="Times New Roman" w:hAnsi="Times New Roman" w:cs="Times New Roman"/>
          <w:sz w:val="24"/>
          <w:szCs w:val="24"/>
        </w:rPr>
        <w:t xml:space="preserve">monitor and </w:t>
      </w:r>
      <w:r>
        <w:rPr>
          <w:rFonts w:ascii="Times New Roman" w:eastAsia="Times New Roman" w:hAnsi="Times New Roman" w:cs="Times New Roman"/>
          <w:sz w:val="24"/>
          <w:szCs w:val="24"/>
        </w:rPr>
        <w:t xml:space="preserve">observe the consent process all over the research period. </w:t>
      </w:r>
    </w:p>
    <w:p w:rsidR="005B7BC6" w:rsidRDefault="005B7BC6" w:rsidP="005B7BC6">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IRB chairperson should be informed by the researcher of any changes in the previously approved research activities.</w:t>
      </w:r>
    </w:p>
    <w:p w:rsidR="005B7BC6" w:rsidRPr="00046108" w:rsidRDefault="005B7BC6" w:rsidP="000909D8">
      <w:pPr>
        <w:spacing w:before="100" w:beforeAutospacing="1" w:after="100" w:afterAutospacing="1" w:line="240" w:lineRule="auto"/>
        <w:jc w:val="both"/>
        <w:rPr>
          <w:rFonts w:ascii="Times New Roman" w:eastAsia="Times New Roman" w:hAnsi="Times New Roman" w:cs="Times New Roman"/>
          <w:sz w:val="24"/>
          <w:szCs w:val="24"/>
        </w:rPr>
      </w:pPr>
      <w:r w:rsidRPr="00046108">
        <w:rPr>
          <w:rFonts w:ascii="Times New Roman" w:eastAsia="Times New Roman" w:hAnsi="Times New Roman" w:cs="Times New Roman"/>
          <w:b/>
          <w:bCs/>
          <w:sz w:val="24"/>
          <w:szCs w:val="24"/>
        </w:rPr>
        <w:t>Criteria for IRB approval</w:t>
      </w:r>
      <w:r w:rsidR="000909D8">
        <w:rPr>
          <w:rFonts w:ascii="Times New Roman" w:eastAsia="Times New Roman" w:hAnsi="Times New Roman" w:cs="Times New Roman"/>
          <w:b/>
          <w:bCs/>
          <w:sz w:val="24"/>
          <w:szCs w:val="24"/>
        </w:rPr>
        <w:t>:</w:t>
      </w:r>
    </w:p>
    <w:p w:rsidR="005B7BC6" w:rsidRDefault="005B7BC6" w:rsidP="00EC3E56">
      <w:pPr>
        <w:pStyle w:val="ListParagraph"/>
        <w:numPr>
          <w:ilvl w:val="0"/>
          <w:numId w:val="4"/>
        </w:numPr>
        <w:spacing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researcher must use the appropriate procedures to ensure that the risks to subjects are minim</w:t>
      </w:r>
      <w:bookmarkStart w:id="5" w:name="46.111(a)(2)"/>
      <w:r>
        <w:rPr>
          <w:rFonts w:ascii="Times New Roman" w:eastAsia="Times New Roman" w:hAnsi="Times New Roman" w:cs="Times New Roman"/>
          <w:sz w:val="24"/>
          <w:szCs w:val="24"/>
        </w:rPr>
        <w:t>al.</w:t>
      </w:r>
    </w:p>
    <w:p w:rsidR="005B7BC6" w:rsidRDefault="005B7BC6" w:rsidP="00EF6052">
      <w:pPr>
        <w:pStyle w:val="ListParagraph"/>
        <w:numPr>
          <w:ilvl w:val="0"/>
          <w:numId w:val="4"/>
        </w:numPr>
        <w:spacing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anticipated benefits to the subject must exceed an</w:t>
      </w:r>
      <w:r w:rsidR="00EF6052">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possible risks. </w:t>
      </w:r>
    </w:p>
    <w:p w:rsidR="005B7BC6" w:rsidRDefault="005B7BC6" w:rsidP="001D69B5">
      <w:pPr>
        <w:pStyle w:val="ListParagraph"/>
        <w:numPr>
          <w:ilvl w:val="0"/>
          <w:numId w:val="4"/>
        </w:numPr>
        <w:spacing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subject or an authorized representative of the subject (for children or </w:t>
      </w:r>
      <w:r w:rsidR="00EF6052">
        <w:rPr>
          <w:rFonts w:ascii="Times New Roman" w:eastAsia="Times New Roman" w:hAnsi="Times New Roman" w:cs="Times New Roman"/>
          <w:sz w:val="24"/>
          <w:szCs w:val="24"/>
        </w:rPr>
        <w:t>subject with mental disability</w:t>
      </w:r>
      <w:r>
        <w:rPr>
          <w:rFonts w:ascii="Times New Roman" w:eastAsia="Times New Roman" w:hAnsi="Times New Roman" w:cs="Times New Roman"/>
          <w:sz w:val="24"/>
          <w:szCs w:val="24"/>
        </w:rPr>
        <w:t>) must sign an informed consent which shall be</w:t>
      </w:r>
      <w:r w:rsidRPr="00046108">
        <w:rPr>
          <w:rFonts w:ascii="Times New Roman" w:eastAsia="Times New Roman" w:hAnsi="Times New Roman" w:cs="Times New Roman"/>
          <w:sz w:val="24"/>
          <w:szCs w:val="24"/>
        </w:rPr>
        <w:t xml:space="preserve"> </w:t>
      </w:r>
      <w:r w:rsidR="001D69B5">
        <w:rPr>
          <w:rFonts w:ascii="Times New Roman" w:eastAsia="Times New Roman" w:hAnsi="Times New Roman" w:cs="Times New Roman"/>
          <w:sz w:val="24"/>
          <w:szCs w:val="24"/>
        </w:rPr>
        <w:t xml:space="preserve">written in an </w:t>
      </w:r>
      <w:r w:rsidR="0053271A">
        <w:rPr>
          <w:rFonts w:ascii="Times New Roman" w:eastAsia="Times New Roman" w:hAnsi="Times New Roman" w:cs="Times New Roman"/>
          <w:sz w:val="24"/>
          <w:szCs w:val="24"/>
        </w:rPr>
        <w:t>accessible</w:t>
      </w:r>
      <w:r w:rsidR="001D69B5">
        <w:rPr>
          <w:rFonts w:ascii="Times New Roman" w:eastAsia="Times New Roman" w:hAnsi="Times New Roman" w:cs="Times New Roman"/>
          <w:sz w:val="24"/>
          <w:szCs w:val="24"/>
        </w:rPr>
        <w:t xml:space="preserve"> language</w:t>
      </w:r>
      <w:r w:rsidR="005327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the subject. </w:t>
      </w:r>
    </w:p>
    <w:p w:rsidR="005B7BC6" w:rsidRDefault="005B7BC6" w:rsidP="005B7BC6">
      <w:pPr>
        <w:pStyle w:val="ListParagraph"/>
        <w:numPr>
          <w:ilvl w:val="0"/>
          <w:numId w:val="4"/>
        </w:numPr>
        <w:spacing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privacy of the subjects must be protected. </w:t>
      </w:r>
    </w:p>
    <w:p w:rsidR="005B7BC6" w:rsidRDefault="005B7BC6" w:rsidP="001D69B5">
      <w:pPr>
        <w:pStyle w:val="ListParagraph"/>
        <w:numPr>
          <w:ilvl w:val="0"/>
          <w:numId w:val="4"/>
        </w:numPr>
        <w:spacing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IRB has the authority to </w:t>
      </w:r>
      <w:r w:rsidR="001D69B5">
        <w:rPr>
          <w:rFonts w:ascii="Times New Roman" w:eastAsia="Times New Roman" w:hAnsi="Times New Roman" w:cs="Times New Roman"/>
          <w:sz w:val="24"/>
          <w:szCs w:val="24"/>
        </w:rPr>
        <w:t xml:space="preserve">revoke </w:t>
      </w:r>
      <w:r>
        <w:rPr>
          <w:rFonts w:ascii="Times New Roman" w:eastAsia="Times New Roman" w:hAnsi="Times New Roman" w:cs="Times New Roman"/>
          <w:sz w:val="24"/>
          <w:szCs w:val="24"/>
        </w:rPr>
        <w:t>the approval of research</w:t>
      </w:r>
      <w:r w:rsidR="005327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it is not conducted in accordance with the IRB regulations. </w:t>
      </w:r>
    </w:p>
    <w:p w:rsidR="005B7BC6" w:rsidRDefault="005B7BC6" w:rsidP="005B7BC6">
      <w:pPr>
        <w:pStyle w:val="ListParagraph"/>
        <w:numPr>
          <w:ilvl w:val="0"/>
          <w:numId w:val="4"/>
        </w:numPr>
        <w:spacing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joint research projects, BU is only responsible for the part conducted at its facilities by its researchers. </w:t>
      </w:r>
    </w:p>
    <w:p w:rsidR="005B7BC6" w:rsidRDefault="005B7BC6" w:rsidP="001D69B5">
      <w:pPr>
        <w:pStyle w:val="ListParagraph"/>
        <w:numPr>
          <w:ilvl w:val="0"/>
          <w:numId w:val="4"/>
        </w:numPr>
        <w:spacing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involv</w:t>
      </w:r>
      <w:r w:rsidR="001D69B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pregnant women or neonates should be based on published preclinical studies ensuring </w:t>
      </w:r>
      <w:r w:rsidR="0053271A">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 risks to the mother, her fetus or the neonates are absent or minimal.</w:t>
      </w:r>
    </w:p>
    <w:p w:rsidR="005B7BC6" w:rsidRDefault="005B7BC6" w:rsidP="001D69B5">
      <w:pPr>
        <w:pStyle w:val="ListParagraph"/>
        <w:numPr>
          <w:ilvl w:val="0"/>
          <w:numId w:val="4"/>
        </w:numPr>
        <w:spacing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involv</w:t>
      </w:r>
      <w:r w:rsidR="001D69B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nonviable neonates shall ensure that the function</w:t>
      </w:r>
      <w:r w:rsidR="001D69B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of the neonate will not be artificially maintained and that the research will not terminate the heartbeat or respiration or add any risk to the neonate. </w:t>
      </w:r>
    </w:p>
    <w:p w:rsidR="005B7BC6" w:rsidRPr="001D69B5" w:rsidRDefault="005B7BC6" w:rsidP="001D69B5">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D69B5">
        <w:rPr>
          <w:rFonts w:ascii="Times New Roman" w:eastAsia="Times New Roman" w:hAnsi="Times New Roman" w:cs="Times New Roman"/>
          <w:sz w:val="24"/>
          <w:szCs w:val="24"/>
        </w:rPr>
        <w:t>Research involv</w:t>
      </w:r>
      <w:r w:rsidR="0053271A" w:rsidRPr="001D69B5">
        <w:rPr>
          <w:rFonts w:ascii="Times New Roman" w:eastAsia="Times New Roman" w:hAnsi="Times New Roman" w:cs="Times New Roman"/>
          <w:sz w:val="24"/>
          <w:szCs w:val="24"/>
        </w:rPr>
        <w:t>ing</w:t>
      </w:r>
      <w:r w:rsidRPr="001D69B5">
        <w:rPr>
          <w:rFonts w:ascii="Times New Roman" w:eastAsia="Times New Roman" w:hAnsi="Times New Roman" w:cs="Times New Roman"/>
          <w:sz w:val="24"/>
          <w:szCs w:val="24"/>
        </w:rPr>
        <w:t xml:space="preserve"> human behavior or prisoners as subjects shall include an IRB member that </w:t>
      </w:r>
      <w:r w:rsidR="001D69B5" w:rsidRPr="001D69B5">
        <w:rPr>
          <w:rFonts w:ascii="Times New Roman" w:eastAsia="Times New Roman" w:hAnsi="Times New Roman" w:cs="Times New Roman"/>
          <w:sz w:val="24"/>
          <w:szCs w:val="24"/>
        </w:rPr>
        <w:t xml:space="preserve">has experience in the field. </w:t>
      </w:r>
      <w:bookmarkEnd w:id="5"/>
    </w:p>
    <w:p w:rsidR="001D69B5" w:rsidRDefault="001D69B5" w:rsidP="005B7BC6">
      <w:pPr>
        <w:spacing w:beforeAutospacing="1" w:after="100" w:afterAutospacing="1" w:line="240" w:lineRule="auto"/>
        <w:jc w:val="both"/>
        <w:rPr>
          <w:rFonts w:ascii="Times New Roman" w:eastAsia="Times New Roman" w:hAnsi="Times New Roman" w:cs="Times New Roman"/>
          <w:b/>
          <w:bCs/>
          <w:sz w:val="24"/>
          <w:szCs w:val="24"/>
        </w:rPr>
      </w:pPr>
      <w:bookmarkStart w:id="6" w:name="46.115(a)(1)"/>
      <w:r w:rsidRPr="001D69B5">
        <w:rPr>
          <w:rFonts w:ascii="Times New Roman" w:eastAsia="Times New Roman" w:hAnsi="Times New Roman" w:cs="Times New Roman"/>
          <w:b/>
          <w:bCs/>
          <w:sz w:val="24"/>
          <w:szCs w:val="24"/>
        </w:rPr>
        <w:t>IRB Records:</w:t>
      </w:r>
    </w:p>
    <w:p w:rsidR="005B7BC6" w:rsidRDefault="005B7BC6" w:rsidP="005B7BC6">
      <w:pPr>
        <w:spacing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IRB chairperson should have records of the followings: </w:t>
      </w:r>
    </w:p>
    <w:p w:rsidR="005B7BC6" w:rsidRDefault="001D69B5" w:rsidP="001D69B5">
      <w:pPr>
        <w:pStyle w:val="ListParagraph"/>
        <w:numPr>
          <w:ilvl w:val="0"/>
          <w:numId w:val="5"/>
        </w:numPr>
        <w:spacing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B7BC6">
        <w:rPr>
          <w:rFonts w:ascii="Times New Roman" w:eastAsia="Times New Roman" w:hAnsi="Times New Roman" w:cs="Times New Roman"/>
          <w:sz w:val="24"/>
          <w:szCs w:val="24"/>
        </w:rPr>
        <w:t>he</w:t>
      </w:r>
      <w:r w:rsidR="005B7BC6" w:rsidRPr="00C25224">
        <w:rPr>
          <w:rFonts w:ascii="Times New Roman" w:eastAsia="Times New Roman" w:hAnsi="Times New Roman" w:cs="Times New Roman"/>
          <w:sz w:val="24"/>
          <w:szCs w:val="24"/>
        </w:rPr>
        <w:t xml:space="preserve"> research proposal, sample consent </w:t>
      </w:r>
      <w:r>
        <w:rPr>
          <w:rFonts w:ascii="Times New Roman" w:eastAsia="Times New Roman" w:hAnsi="Times New Roman" w:cs="Times New Roman"/>
          <w:sz w:val="24"/>
          <w:szCs w:val="24"/>
        </w:rPr>
        <w:t>form</w:t>
      </w:r>
      <w:r w:rsidR="005B7BC6" w:rsidRPr="00C25224">
        <w:rPr>
          <w:rFonts w:ascii="Times New Roman" w:eastAsia="Times New Roman" w:hAnsi="Times New Roman" w:cs="Times New Roman"/>
          <w:sz w:val="24"/>
          <w:szCs w:val="24"/>
        </w:rPr>
        <w:t>, progress reports, reports of injuries to subjects</w:t>
      </w:r>
      <w:bookmarkEnd w:id="6"/>
      <w:r>
        <w:rPr>
          <w:rFonts w:ascii="Times New Roman" w:eastAsia="Times New Roman" w:hAnsi="Times New Roman" w:cs="Times New Roman"/>
          <w:sz w:val="24"/>
          <w:szCs w:val="24"/>
        </w:rPr>
        <w:t>, to be p</w:t>
      </w:r>
      <w:r w:rsidRPr="00C25224">
        <w:rPr>
          <w:rFonts w:ascii="Times New Roman" w:eastAsia="Times New Roman" w:hAnsi="Times New Roman" w:cs="Times New Roman"/>
          <w:sz w:val="24"/>
          <w:szCs w:val="24"/>
        </w:rPr>
        <w:t>rovided by the researcher</w:t>
      </w:r>
      <w:r w:rsidR="005B7BC6" w:rsidRPr="00C25224">
        <w:rPr>
          <w:rFonts w:ascii="Times New Roman" w:eastAsia="Times New Roman" w:hAnsi="Times New Roman" w:cs="Times New Roman"/>
          <w:sz w:val="24"/>
          <w:szCs w:val="24"/>
        </w:rPr>
        <w:t>.</w:t>
      </w:r>
    </w:p>
    <w:p w:rsidR="005B7BC6" w:rsidRDefault="005B7BC6" w:rsidP="005B7BC6">
      <w:pPr>
        <w:pStyle w:val="ListParagraph"/>
        <w:numPr>
          <w:ilvl w:val="0"/>
          <w:numId w:val="5"/>
        </w:numPr>
        <w:spacing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of the IRB meetings and decisions. </w:t>
      </w:r>
    </w:p>
    <w:p w:rsidR="005B7BC6" w:rsidRPr="00C25224" w:rsidRDefault="005B7BC6" w:rsidP="005B7BC6">
      <w:pPr>
        <w:pStyle w:val="ListParagraph"/>
        <w:numPr>
          <w:ilvl w:val="0"/>
          <w:numId w:val="5"/>
        </w:numPr>
        <w:spacing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Copies of </w:t>
      </w:r>
      <w:r w:rsidRPr="00046108">
        <w:rPr>
          <w:rFonts w:ascii="Times New Roman" w:eastAsia="Times New Roman" w:hAnsi="Times New Roman" w:cs="Times New Roman"/>
          <w:sz w:val="24"/>
          <w:szCs w:val="24"/>
        </w:rPr>
        <w:t>correspondence betwe</w:t>
      </w:r>
      <w:r>
        <w:rPr>
          <w:rFonts w:ascii="Times New Roman" w:eastAsia="Times New Roman" w:hAnsi="Times New Roman" w:cs="Times New Roman"/>
          <w:sz w:val="24"/>
          <w:szCs w:val="24"/>
        </w:rPr>
        <w:t>en the IRB and the researcher.</w:t>
      </w:r>
    </w:p>
    <w:p w:rsidR="005B7BC6" w:rsidRPr="006A029C" w:rsidRDefault="005B7BC6" w:rsidP="005B7BC6">
      <w:pPr>
        <w:spacing w:beforeAutospacing="1" w:after="100" w:afterAutospacing="1" w:line="240" w:lineRule="auto"/>
        <w:jc w:val="both"/>
        <w:rPr>
          <w:rFonts w:ascii="Times New Roman" w:eastAsia="Times New Roman" w:hAnsi="Times New Roman" w:cs="Times New Roman"/>
          <w:b/>
          <w:bCs/>
          <w:sz w:val="24"/>
          <w:szCs w:val="24"/>
        </w:rPr>
      </w:pPr>
      <w:r w:rsidRPr="006A029C">
        <w:rPr>
          <w:rFonts w:ascii="Times New Roman" w:eastAsia="Times New Roman" w:hAnsi="Times New Roman" w:cs="Times New Roman"/>
          <w:b/>
          <w:bCs/>
          <w:sz w:val="24"/>
          <w:szCs w:val="24"/>
        </w:rPr>
        <w:lastRenderedPageBreak/>
        <w:t>The informed consent shall include:</w:t>
      </w:r>
    </w:p>
    <w:p w:rsidR="005B7BC6" w:rsidRDefault="005B7BC6" w:rsidP="005B7BC6">
      <w:pPr>
        <w:pStyle w:val="ListParagraph"/>
        <w:numPr>
          <w:ilvl w:val="0"/>
          <w:numId w:val="6"/>
        </w:numPr>
        <w:spacing w:beforeAutospacing="1" w:after="100" w:afterAutospacing="1" w:line="240" w:lineRule="auto"/>
        <w:jc w:val="both"/>
        <w:rPr>
          <w:rFonts w:ascii="Times New Roman" w:eastAsia="Times New Roman" w:hAnsi="Times New Roman" w:cs="Times New Roman"/>
          <w:sz w:val="24"/>
          <w:szCs w:val="24"/>
        </w:rPr>
      </w:pPr>
      <w:bookmarkStart w:id="7" w:name="46.116(a)(1)"/>
      <w:r>
        <w:rPr>
          <w:rFonts w:ascii="Times New Roman" w:eastAsia="Times New Roman" w:hAnsi="Times New Roman" w:cs="Times New Roman"/>
          <w:sz w:val="24"/>
          <w:szCs w:val="24"/>
        </w:rPr>
        <w:t>A statement on the purpose of research.</w:t>
      </w:r>
    </w:p>
    <w:p w:rsidR="005B7BC6" w:rsidRDefault="005B7BC6" w:rsidP="005B7BC6">
      <w:pPr>
        <w:pStyle w:val="ListParagraph"/>
        <w:numPr>
          <w:ilvl w:val="0"/>
          <w:numId w:val="6"/>
        </w:numPr>
        <w:spacing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Duration of the subject participation. </w:t>
      </w:r>
    </w:p>
    <w:p w:rsidR="005B7BC6" w:rsidRDefault="005B7BC6" w:rsidP="005B7BC6">
      <w:pPr>
        <w:pStyle w:val="ListParagraph"/>
        <w:numPr>
          <w:ilvl w:val="0"/>
          <w:numId w:val="6"/>
        </w:numPr>
        <w:spacing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participating subjects in the research.</w:t>
      </w:r>
    </w:p>
    <w:p w:rsidR="005B7BC6" w:rsidRDefault="005B7BC6" w:rsidP="005B7BC6">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bookmarkStart w:id="8" w:name="46.116(a)(2)"/>
      <w:bookmarkEnd w:id="7"/>
      <w:r w:rsidRPr="006A029C">
        <w:rPr>
          <w:rFonts w:ascii="Times New Roman" w:eastAsia="Times New Roman" w:hAnsi="Times New Roman" w:cs="Times New Roman"/>
          <w:sz w:val="24"/>
          <w:szCs w:val="24"/>
        </w:rPr>
        <w:t>Description of the procedure</w:t>
      </w:r>
      <w:r>
        <w:rPr>
          <w:rFonts w:ascii="Times New Roman" w:eastAsia="Times New Roman" w:hAnsi="Times New Roman" w:cs="Times New Roman"/>
          <w:sz w:val="24"/>
          <w:szCs w:val="24"/>
        </w:rPr>
        <w:t>s</w:t>
      </w:r>
      <w:r w:rsidRPr="006A029C">
        <w:rPr>
          <w:rFonts w:ascii="Times New Roman" w:eastAsia="Times New Roman" w:hAnsi="Times New Roman" w:cs="Times New Roman"/>
          <w:sz w:val="24"/>
          <w:szCs w:val="24"/>
        </w:rPr>
        <w:t xml:space="preserve"> to be applied to the subject.  </w:t>
      </w:r>
      <w:bookmarkStart w:id="9" w:name="46.116(a)(3)"/>
      <w:bookmarkEnd w:id="8"/>
    </w:p>
    <w:bookmarkEnd w:id="9"/>
    <w:p w:rsidR="005B7BC6" w:rsidRDefault="005B7BC6" w:rsidP="005B7BC6">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6A029C">
        <w:rPr>
          <w:rFonts w:ascii="Times New Roman" w:eastAsia="Times New Roman" w:hAnsi="Times New Roman" w:cs="Times New Roman"/>
          <w:sz w:val="24"/>
          <w:szCs w:val="24"/>
        </w:rPr>
        <w:t xml:space="preserve">escription of </w:t>
      </w:r>
      <w:r>
        <w:rPr>
          <w:rFonts w:ascii="Times New Roman" w:eastAsia="Times New Roman" w:hAnsi="Times New Roman" w:cs="Times New Roman"/>
          <w:sz w:val="24"/>
          <w:szCs w:val="24"/>
        </w:rPr>
        <w:t>any anticipated benefit</w:t>
      </w:r>
      <w:r w:rsidRPr="006A029C">
        <w:rPr>
          <w:rFonts w:ascii="Times New Roman" w:eastAsia="Times New Roman" w:hAnsi="Times New Roman" w:cs="Times New Roman"/>
          <w:sz w:val="24"/>
          <w:szCs w:val="24"/>
        </w:rPr>
        <w:t xml:space="preserve"> to the subject</w:t>
      </w:r>
      <w:bookmarkStart w:id="10" w:name="46.116(a)(4)"/>
      <w:r>
        <w:rPr>
          <w:rFonts w:ascii="Times New Roman" w:eastAsia="Times New Roman" w:hAnsi="Times New Roman" w:cs="Times New Roman"/>
          <w:sz w:val="24"/>
          <w:szCs w:val="24"/>
        </w:rPr>
        <w:t>.</w:t>
      </w:r>
    </w:p>
    <w:p w:rsidR="005B7BC6" w:rsidRDefault="005B7BC6" w:rsidP="005B7BC6">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of the possible risks and available compensation or medical treatment. </w:t>
      </w:r>
    </w:p>
    <w:p w:rsidR="005B7BC6" w:rsidRDefault="005B7BC6" w:rsidP="005B7BC6">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 to ensure the privacy of the subject.</w:t>
      </w:r>
    </w:p>
    <w:p w:rsidR="005B7BC6" w:rsidRDefault="005B7BC6" w:rsidP="005B7BC6">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statement that the subject is voluntar</w:t>
      </w:r>
      <w:r w:rsidR="0053271A">
        <w:rPr>
          <w:rFonts w:ascii="Times New Roman" w:eastAsia="Times New Roman" w:hAnsi="Times New Roman" w:cs="Times New Roman"/>
          <w:sz w:val="24"/>
          <w:szCs w:val="24"/>
        </w:rPr>
        <w:t>il</w:t>
      </w:r>
      <w:r>
        <w:rPr>
          <w:rFonts w:ascii="Times New Roman" w:eastAsia="Times New Roman" w:hAnsi="Times New Roman" w:cs="Times New Roman"/>
          <w:sz w:val="24"/>
          <w:szCs w:val="24"/>
        </w:rPr>
        <w:t xml:space="preserve">y participating in the research and will have no penalty if </w:t>
      </w:r>
      <w:r w:rsidR="0053271A">
        <w:rPr>
          <w:rFonts w:ascii="Times New Roman" w:eastAsia="Times New Roman" w:hAnsi="Times New Roman" w:cs="Times New Roman"/>
          <w:sz w:val="24"/>
          <w:szCs w:val="24"/>
        </w:rPr>
        <w:t xml:space="preserve">he or she </w:t>
      </w:r>
      <w:r>
        <w:rPr>
          <w:rFonts w:ascii="Times New Roman" w:eastAsia="Times New Roman" w:hAnsi="Times New Roman" w:cs="Times New Roman"/>
          <w:sz w:val="24"/>
          <w:szCs w:val="24"/>
        </w:rPr>
        <w:t>decided to withdraw.</w:t>
      </w:r>
    </w:p>
    <w:p w:rsidR="005B7BC6" w:rsidRDefault="005B7BC6" w:rsidP="0053271A">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name of a reference to the subject</w:t>
      </w:r>
      <w:r w:rsidR="0053271A">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i.e</w:t>
      </w:r>
      <w:proofErr w:type="spellEnd"/>
      <w:r w:rsidR="005327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one of his/her first relatives.</w:t>
      </w:r>
    </w:p>
    <w:p w:rsidR="005B7BC6" w:rsidRDefault="005B7BC6" w:rsidP="005B7BC6">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Cost of the subject</w:t>
      </w:r>
      <w:r w:rsidR="0053271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participation, if any.</w:t>
      </w:r>
    </w:p>
    <w:p w:rsidR="005B7BC6" w:rsidRDefault="005B7BC6" w:rsidP="005B7BC6">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sidR="000B75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subject </w:t>
      </w:r>
      <w:r w:rsidR="001D69B5">
        <w:rPr>
          <w:rFonts w:ascii="Times New Roman" w:eastAsia="Times New Roman" w:hAnsi="Times New Roman" w:cs="Times New Roman"/>
          <w:sz w:val="24"/>
          <w:szCs w:val="24"/>
        </w:rPr>
        <w:t xml:space="preserve">or his/ her legal guardian </w:t>
      </w:r>
      <w:r>
        <w:rPr>
          <w:rFonts w:ascii="Times New Roman" w:eastAsia="Times New Roman" w:hAnsi="Times New Roman" w:cs="Times New Roman"/>
          <w:sz w:val="24"/>
          <w:szCs w:val="24"/>
        </w:rPr>
        <w:t>and the researcher.</w:t>
      </w:r>
    </w:p>
    <w:p w:rsidR="005B7BC6" w:rsidRDefault="005B7BC6" w:rsidP="005B7BC6">
      <w:pPr>
        <w:pStyle w:val="ListParagraph"/>
        <w:spacing w:before="100" w:beforeAutospacing="1" w:after="100" w:afterAutospacing="1" w:line="240" w:lineRule="auto"/>
        <w:jc w:val="both"/>
        <w:rPr>
          <w:rFonts w:ascii="Times New Roman" w:eastAsia="Times New Roman" w:hAnsi="Times New Roman" w:cs="Times New Roman"/>
          <w:sz w:val="24"/>
          <w:szCs w:val="24"/>
        </w:rPr>
      </w:pPr>
    </w:p>
    <w:bookmarkEnd w:id="10"/>
    <w:p w:rsidR="00980FC2" w:rsidRDefault="00980FC2" w:rsidP="00EF14F1"/>
    <w:sectPr w:rsidR="00980FC2">
      <w:pgSz w:w="11907" w:h="16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DC9"/>
    <w:multiLevelType w:val="hybridMultilevel"/>
    <w:tmpl w:val="B71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83A42"/>
    <w:multiLevelType w:val="hybridMultilevel"/>
    <w:tmpl w:val="42423032"/>
    <w:lvl w:ilvl="0" w:tplc="2A4E4B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F995796"/>
    <w:multiLevelType w:val="hybridMultilevel"/>
    <w:tmpl w:val="DE2A7704"/>
    <w:lvl w:ilvl="0" w:tplc="5EB0DB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0183483"/>
    <w:multiLevelType w:val="hybridMultilevel"/>
    <w:tmpl w:val="82661AB4"/>
    <w:lvl w:ilvl="0" w:tplc="F7B8D3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C212245"/>
    <w:multiLevelType w:val="multilevel"/>
    <w:tmpl w:val="C76E56DC"/>
    <w:lvl w:ilvl="0">
      <w:start w:val="1"/>
      <w:numFmt w:val="decimal"/>
      <w:lvlText w:val="%1."/>
      <w:lvlJc w:val="left"/>
      <w:pPr>
        <w:ind w:left="0" w:firstLine="0"/>
      </w:pPr>
    </w:lvl>
    <w:lvl w:ilvl="1">
      <w:start w:val="1"/>
      <w:numFmt w:val="lowerLetter"/>
      <w:lvlText w:val="%2."/>
      <w:lvlJc w:val="left"/>
      <w:pPr>
        <w:ind w:left="720" w:firstLine="720"/>
      </w:pPr>
    </w:lvl>
    <w:lvl w:ilvl="2">
      <w:start w:val="1"/>
      <w:numFmt w:val="lowerRoman"/>
      <w:lvlText w:val="%3."/>
      <w:lvlJc w:val="right"/>
      <w:pPr>
        <w:ind w:left="1440" w:firstLine="1620"/>
      </w:pPr>
    </w:lvl>
    <w:lvl w:ilvl="3">
      <w:start w:val="1"/>
      <w:numFmt w:val="decimal"/>
      <w:lvlText w:val="%4."/>
      <w:lvlJc w:val="left"/>
      <w:pPr>
        <w:ind w:left="2160" w:firstLine="2160"/>
      </w:pPr>
    </w:lvl>
    <w:lvl w:ilvl="4">
      <w:start w:val="1"/>
      <w:numFmt w:val="lowerLetter"/>
      <w:lvlText w:val="%5."/>
      <w:lvlJc w:val="left"/>
      <w:pPr>
        <w:ind w:left="2880" w:firstLine="2880"/>
      </w:pPr>
    </w:lvl>
    <w:lvl w:ilvl="5">
      <w:start w:val="1"/>
      <w:numFmt w:val="lowerRoman"/>
      <w:lvlText w:val="%6."/>
      <w:lvlJc w:val="right"/>
      <w:pPr>
        <w:ind w:left="3600" w:firstLine="3780"/>
      </w:pPr>
    </w:lvl>
    <w:lvl w:ilvl="6">
      <w:start w:val="1"/>
      <w:numFmt w:val="decimal"/>
      <w:lvlText w:val="%7."/>
      <w:lvlJc w:val="left"/>
      <w:pPr>
        <w:ind w:left="4320" w:firstLine="4320"/>
      </w:pPr>
    </w:lvl>
    <w:lvl w:ilvl="7">
      <w:start w:val="1"/>
      <w:numFmt w:val="lowerLetter"/>
      <w:lvlText w:val="%8."/>
      <w:lvlJc w:val="left"/>
      <w:pPr>
        <w:ind w:left="5040" w:firstLine="5040"/>
      </w:pPr>
    </w:lvl>
    <w:lvl w:ilvl="8">
      <w:start w:val="1"/>
      <w:numFmt w:val="lowerRoman"/>
      <w:lvlText w:val="%9."/>
      <w:lvlJc w:val="right"/>
      <w:pPr>
        <w:ind w:left="5760" w:firstLine="5940"/>
      </w:pPr>
    </w:lvl>
  </w:abstractNum>
  <w:abstractNum w:abstractNumId="5">
    <w:nsid w:val="693C0024"/>
    <w:multiLevelType w:val="hybridMultilevel"/>
    <w:tmpl w:val="3F7C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7F52A9"/>
    <w:multiLevelType w:val="multilevel"/>
    <w:tmpl w:val="CF88380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980FC2"/>
    <w:rsid w:val="000909D8"/>
    <w:rsid w:val="000B7598"/>
    <w:rsid w:val="000C0F09"/>
    <w:rsid w:val="00130C6F"/>
    <w:rsid w:val="001607E1"/>
    <w:rsid w:val="001D69B5"/>
    <w:rsid w:val="002918A1"/>
    <w:rsid w:val="002E3CBE"/>
    <w:rsid w:val="003A2CD1"/>
    <w:rsid w:val="00445F26"/>
    <w:rsid w:val="004C07AB"/>
    <w:rsid w:val="0053271A"/>
    <w:rsid w:val="00591B8A"/>
    <w:rsid w:val="005A665C"/>
    <w:rsid w:val="005B7BC6"/>
    <w:rsid w:val="0060457C"/>
    <w:rsid w:val="006266B3"/>
    <w:rsid w:val="007147B4"/>
    <w:rsid w:val="007314BE"/>
    <w:rsid w:val="00820E63"/>
    <w:rsid w:val="0094363C"/>
    <w:rsid w:val="00980FC2"/>
    <w:rsid w:val="00B30094"/>
    <w:rsid w:val="00BC5736"/>
    <w:rsid w:val="00C72A67"/>
    <w:rsid w:val="00D16964"/>
    <w:rsid w:val="00D939CD"/>
    <w:rsid w:val="00DE3EB7"/>
    <w:rsid w:val="00EC3E56"/>
    <w:rsid w:val="00EF14F1"/>
    <w:rsid w:val="00EF6052"/>
    <w:rsid w:val="00EF797B"/>
    <w:rsid w:val="00FB3E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D16964"/>
    <w:rPr>
      <w:color w:val="0000FF"/>
      <w:u w:val="single"/>
    </w:rPr>
  </w:style>
  <w:style w:type="paragraph" w:styleId="NormalWeb">
    <w:name w:val="Normal (Web)"/>
    <w:basedOn w:val="Normal"/>
    <w:uiPriority w:val="99"/>
    <w:semiHidden/>
    <w:unhideWhenUsed/>
    <w:rsid w:val="00D16964"/>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7BC6"/>
    <w:pPr>
      <w:widowControl/>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FB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D16964"/>
    <w:rPr>
      <w:color w:val="0000FF"/>
      <w:u w:val="single"/>
    </w:rPr>
  </w:style>
  <w:style w:type="paragraph" w:styleId="NormalWeb">
    <w:name w:val="Normal (Web)"/>
    <w:basedOn w:val="Normal"/>
    <w:uiPriority w:val="99"/>
    <w:semiHidden/>
    <w:unhideWhenUsed/>
    <w:rsid w:val="00D16964"/>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7BC6"/>
    <w:pPr>
      <w:widowControl/>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FB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9590">
      <w:bodyDiv w:val="1"/>
      <w:marLeft w:val="0"/>
      <w:marRight w:val="0"/>
      <w:marTop w:val="0"/>
      <w:marBottom w:val="0"/>
      <w:divBdr>
        <w:top w:val="none" w:sz="0" w:space="0" w:color="auto"/>
        <w:left w:val="none" w:sz="0" w:space="0" w:color="auto"/>
        <w:bottom w:val="none" w:sz="0" w:space="0" w:color="auto"/>
        <w:right w:val="none" w:sz="0" w:space="0" w:color="auto"/>
      </w:divBdr>
    </w:div>
    <w:div w:id="1044133898">
      <w:bodyDiv w:val="1"/>
      <w:marLeft w:val="0"/>
      <w:marRight w:val="0"/>
      <w:marTop w:val="0"/>
      <w:marBottom w:val="0"/>
      <w:divBdr>
        <w:top w:val="none" w:sz="0" w:space="0" w:color="auto"/>
        <w:left w:val="none" w:sz="0" w:space="0" w:color="auto"/>
        <w:bottom w:val="none" w:sz="0" w:space="0" w:color="auto"/>
        <w:right w:val="none" w:sz="0" w:space="0" w:color="auto"/>
      </w:divBdr>
    </w:div>
    <w:div w:id="200836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jamilk</dc:creator>
  <cp:lastModifiedBy>MFARHA</cp:lastModifiedBy>
  <cp:revision>2</cp:revision>
  <cp:lastPrinted>2017-05-29T08:31:00Z</cp:lastPrinted>
  <dcterms:created xsi:type="dcterms:W3CDTF">2018-09-04T06:47:00Z</dcterms:created>
  <dcterms:modified xsi:type="dcterms:W3CDTF">2018-09-04T06:47:00Z</dcterms:modified>
</cp:coreProperties>
</file>